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40A2" w14:textId="77777777" w:rsidR="00D40197" w:rsidRPr="00D40197" w:rsidRDefault="00D40197" w:rsidP="009E6F60">
      <w:pPr>
        <w:ind w:right="-138"/>
        <w:jc w:val="both"/>
        <w:rPr>
          <w:rFonts w:ascii="Calibri Light" w:hAnsi="Calibri Light" w:cs="Calibri Light"/>
          <w:b/>
          <w:bCs/>
          <w:sz w:val="24"/>
          <w:szCs w:val="24"/>
        </w:rPr>
      </w:pPr>
    </w:p>
    <w:p w14:paraId="065D7AA4" w14:textId="7CFAA0B5" w:rsidR="00A553DC" w:rsidRPr="00D40197" w:rsidRDefault="00A553DC" w:rsidP="004501C8">
      <w:pPr>
        <w:ind w:right="-138"/>
        <w:jc w:val="center"/>
        <w:rPr>
          <w:rFonts w:ascii="Calibri Light" w:hAnsi="Calibri Light" w:cs="Calibri Light"/>
          <w:b/>
          <w:bCs/>
          <w:sz w:val="24"/>
          <w:szCs w:val="24"/>
        </w:rPr>
      </w:pPr>
      <w:r w:rsidRPr="00D40197">
        <w:rPr>
          <w:rFonts w:ascii="Calibri Light" w:hAnsi="Calibri Light" w:cs="Calibri Light"/>
          <w:b/>
          <w:bCs/>
          <w:sz w:val="24"/>
          <w:szCs w:val="24"/>
        </w:rPr>
        <w:t>TERMO DE REFERÊNCIA</w:t>
      </w:r>
    </w:p>
    <w:p w14:paraId="50BBCAB5" w14:textId="145E766B" w:rsidR="006B476F" w:rsidRPr="00F602FA" w:rsidRDefault="006B476F" w:rsidP="00FF6B5F">
      <w:pPr>
        <w:pStyle w:val="PargrafodaLista"/>
        <w:numPr>
          <w:ilvl w:val="0"/>
          <w:numId w:val="1"/>
        </w:numPr>
        <w:ind w:left="0" w:right="-138" w:firstLine="0"/>
        <w:jc w:val="both"/>
        <w:rPr>
          <w:rFonts w:ascii="Calibri Light" w:hAnsi="Calibri Light" w:cs="Calibri Light"/>
          <w:b/>
          <w:bCs/>
          <w:caps/>
          <w:sz w:val="24"/>
          <w:szCs w:val="24"/>
        </w:rPr>
      </w:pPr>
      <w:r w:rsidRPr="00F602FA">
        <w:rPr>
          <w:rFonts w:ascii="Calibri Light" w:hAnsi="Calibri Light" w:cs="Calibri Light"/>
          <w:b/>
          <w:bCs/>
          <w:caps/>
          <w:sz w:val="24"/>
          <w:szCs w:val="24"/>
        </w:rPr>
        <w:t>Objeto</w:t>
      </w:r>
    </w:p>
    <w:p w14:paraId="27DEC91D" w14:textId="6B7AFCCC" w:rsidR="006B476F" w:rsidRPr="00D40197" w:rsidRDefault="006B476F" w:rsidP="00FF6B5F">
      <w:pPr>
        <w:pStyle w:val="PargrafodaLista"/>
        <w:numPr>
          <w:ilvl w:val="1"/>
          <w:numId w:val="13"/>
        </w:numPr>
        <w:ind w:right="-138"/>
        <w:jc w:val="both"/>
        <w:rPr>
          <w:rFonts w:ascii="Calibri Light" w:hAnsi="Calibri Light" w:cs="Calibri Light"/>
          <w:spacing w:val="-2"/>
          <w:w w:val="90"/>
          <w:sz w:val="24"/>
          <w:szCs w:val="24"/>
        </w:rPr>
      </w:pPr>
      <w:r w:rsidRPr="00D40197">
        <w:rPr>
          <w:rFonts w:ascii="Calibri Light" w:hAnsi="Calibri Light" w:cs="Calibri Light"/>
          <w:spacing w:val="-2"/>
          <w:w w:val="90"/>
          <w:sz w:val="24"/>
          <w:szCs w:val="24"/>
        </w:rPr>
        <w:t xml:space="preserve">Constitui o objeto desta licitação </w:t>
      </w:r>
      <w:r w:rsidR="001951EC">
        <w:rPr>
          <w:rFonts w:ascii="Calibri Light" w:hAnsi="Calibri Light" w:cs="Calibri Light"/>
          <w:spacing w:val="-2"/>
          <w:w w:val="90"/>
          <w:sz w:val="24"/>
          <w:szCs w:val="24"/>
        </w:rPr>
        <w:t xml:space="preserve">contratação de empresa especializada em </w:t>
      </w:r>
      <w:r w:rsidR="005621A8" w:rsidRPr="00D40197">
        <w:rPr>
          <w:rFonts w:ascii="Calibri Light" w:hAnsi="Calibri Light" w:cs="Calibri Light"/>
          <w:spacing w:val="-2"/>
          <w:w w:val="90"/>
          <w:sz w:val="24"/>
          <w:szCs w:val="24"/>
        </w:rPr>
        <w:t>pavimentação asfáltica</w:t>
      </w:r>
      <w:r w:rsidR="006622CF">
        <w:rPr>
          <w:rFonts w:ascii="Calibri Light" w:hAnsi="Calibri Light" w:cs="Calibri Light"/>
          <w:spacing w:val="-2"/>
          <w:w w:val="90"/>
          <w:sz w:val="24"/>
          <w:szCs w:val="24"/>
        </w:rPr>
        <w:t xml:space="preserve"> nas vias públicas da Cidade de Brotas. </w:t>
      </w:r>
    </w:p>
    <w:p w14:paraId="6D4DAA52" w14:textId="0F7DE305" w:rsidR="00733B77" w:rsidRPr="00D40197" w:rsidRDefault="001951EC" w:rsidP="00FF6B5F">
      <w:pPr>
        <w:pStyle w:val="PargrafodaLista"/>
        <w:numPr>
          <w:ilvl w:val="1"/>
          <w:numId w:val="13"/>
        </w:numPr>
        <w:ind w:right="-138"/>
        <w:jc w:val="both"/>
        <w:rPr>
          <w:rFonts w:ascii="Calibri Light" w:hAnsi="Calibri Light" w:cs="Calibri Light"/>
          <w:spacing w:val="-2"/>
          <w:w w:val="90"/>
          <w:sz w:val="24"/>
          <w:szCs w:val="24"/>
        </w:rPr>
      </w:pPr>
      <w:r>
        <w:rPr>
          <w:rFonts w:ascii="Calibri Light" w:hAnsi="Calibri Light" w:cs="Calibri Light"/>
          <w:spacing w:val="-2"/>
          <w:w w:val="90"/>
          <w:sz w:val="24"/>
          <w:szCs w:val="24"/>
        </w:rPr>
        <w:t>Aplica -se o critério de julgamento de menor preço</w:t>
      </w:r>
      <w:r w:rsidR="005B2320" w:rsidRPr="00D40197">
        <w:rPr>
          <w:rFonts w:ascii="Calibri Light" w:hAnsi="Calibri Light" w:cs="Calibri Light"/>
          <w:spacing w:val="-2"/>
          <w:w w:val="90"/>
          <w:sz w:val="24"/>
          <w:szCs w:val="24"/>
        </w:rPr>
        <w:t xml:space="preserve"> </w:t>
      </w:r>
      <w:r w:rsidR="00FF6B5F">
        <w:rPr>
          <w:rFonts w:ascii="Calibri Light" w:hAnsi="Calibri Light" w:cs="Calibri Light"/>
          <w:spacing w:val="-2"/>
          <w:w w:val="90"/>
          <w:sz w:val="24"/>
          <w:szCs w:val="24"/>
        </w:rPr>
        <w:t>global</w:t>
      </w:r>
    </w:p>
    <w:p w14:paraId="06D9E31E" w14:textId="77777777" w:rsidR="00733B77" w:rsidRPr="006478CD" w:rsidRDefault="00733B77" w:rsidP="009E6F60">
      <w:pPr>
        <w:pStyle w:val="PargrafodaLista"/>
        <w:numPr>
          <w:ilvl w:val="1"/>
          <w:numId w:val="13"/>
        </w:numPr>
        <w:ind w:right="-138"/>
        <w:jc w:val="both"/>
        <w:rPr>
          <w:rFonts w:ascii="Calibri Light" w:hAnsi="Calibri Light" w:cs="Calibri Light"/>
          <w:spacing w:val="-2"/>
          <w:w w:val="90"/>
          <w:sz w:val="24"/>
          <w:szCs w:val="24"/>
        </w:rPr>
      </w:pPr>
      <w:r w:rsidRPr="00F602FA">
        <w:rPr>
          <w:rFonts w:ascii="Calibri Light" w:hAnsi="Calibri Light" w:cs="Calibri Light"/>
          <w:sz w:val="24"/>
          <w:szCs w:val="24"/>
        </w:rPr>
        <w:t>Não se enquadra como serviço especial de engenharia.</w:t>
      </w:r>
    </w:p>
    <w:p w14:paraId="5949D0C4" w14:textId="40E33FE8" w:rsidR="006478CD" w:rsidRPr="004C5646" w:rsidRDefault="006478CD" w:rsidP="006478CD">
      <w:pPr>
        <w:pStyle w:val="PargrafodaLista"/>
        <w:numPr>
          <w:ilvl w:val="1"/>
          <w:numId w:val="13"/>
        </w:numPr>
        <w:ind w:right="-138"/>
        <w:jc w:val="both"/>
        <w:rPr>
          <w:rFonts w:ascii="Calibri Light" w:hAnsi="Calibri Light" w:cs="Calibri Light"/>
          <w:spacing w:val="-2"/>
          <w:w w:val="90"/>
          <w:sz w:val="24"/>
          <w:szCs w:val="24"/>
        </w:rPr>
      </w:pPr>
      <w:r w:rsidRPr="004C5646">
        <w:rPr>
          <w:rFonts w:ascii="Calibri Light" w:hAnsi="Calibri Light" w:cs="Calibri Light"/>
          <w:sz w:val="24"/>
          <w:szCs w:val="24"/>
        </w:rPr>
        <w:t xml:space="preserve">A empresa </w:t>
      </w:r>
      <w:r w:rsidR="001E1AA8">
        <w:rPr>
          <w:rFonts w:ascii="Calibri Light" w:hAnsi="Calibri Light" w:cs="Calibri Light"/>
          <w:sz w:val="24"/>
          <w:szCs w:val="24"/>
        </w:rPr>
        <w:t xml:space="preserve">detentora </w:t>
      </w:r>
      <w:r w:rsidRPr="004C5646">
        <w:rPr>
          <w:rFonts w:ascii="Calibri Light" w:hAnsi="Calibri Light" w:cs="Calibri Light"/>
          <w:sz w:val="24"/>
          <w:szCs w:val="24"/>
        </w:rPr>
        <w:t xml:space="preserve"> deverá providenciar serviços de execução de pavimentação asfáltica com fornecimento de material, mão de obra e equipamentos.</w:t>
      </w:r>
      <w:r w:rsidRPr="004C5646">
        <w:rPr>
          <w:rFonts w:ascii="Leelawadee" w:hAnsi="Leelawadee" w:cs="Leelawadee"/>
          <w:sz w:val="24"/>
          <w:szCs w:val="24"/>
        </w:rPr>
        <w:t xml:space="preserve"> </w:t>
      </w:r>
    </w:p>
    <w:p w14:paraId="46F2523D" w14:textId="77777777" w:rsidR="006478CD" w:rsidRPr="00F602FA" w:rsidRDefault="006478CD" w:rsidP="006478CD">
      <w:pPr>
        <w:pStyle w:val="PargrafodaLista"/>
        <w:ind w:left="720" w:right="-138" w:firstLine="0"/>
        <w:jc w:val="both"/>
        <w:rPr>
          <w:rFonts w:ascii="Calibri Light" w:hAnsi="Calibri Light" w:cs="Calibri Light"/>
          <w:spacing w:val="-2"/>
          <w:w w:val="90"/>
          <w:sz w:val="24"/>
          <w:szCs w:val="24"/>
        </w:rPr>
      </w:pPr>
    </w:p>
    <w:p w14:paraId="13E80726" w14:textId="77777777" w:rsidR="00733B77" w:rsidRPr="004501C8" w:rsidRDefault="00733B77" w:rsidP="009E6F60">
      <w:pPr>
        <w:ind w:right="-138"/>
        <w:jc w:val="both"/>
        <w:rPr>
          <w:rFonts w:ascii="Calibri Light" w:hAnsi="Calibri Light" w:cs="Calibri Light"/>
          <w:spacing w:val="-2"/>
          <w:w w:val="90"/>
          <w:sz w:val="24"/>
          <w:szCs w:val="24"/>
        </w:rPr>
      </w:pPr>
    </w:p>
    <w:p w14:paraId="1D43C8C3" w14:textId="4AD01298" w:rsidR="005621A8" w:rsidRPr="00F602FA" w:rsidRDefault="005621A8" w:rsidP="009E6F60">
      <w:pPr>
        <w:pStyle w:val="PargrafodaLista"/>
        <w:numPr>
          <w:ilvl w:val="0"/>
          <w:numId w:val="1"/>
        </w:numPr>
        <w:ind w:left="0" w:right="-138" w:firstLine="0"/>
        <w:jc w:val="both"/>
        <w:rPr>
          <w:rFonts w:ascii="Calibri Light" w:hAnsi="Calibri Light" w:cs="Calibri Light"/>
          <w:b/>
          <w:bCs/>
          <w:caps/>
          <w:sz w:val="24"/>
          <w:szCs w:val="24"/>
        </w:rPr>
      </w:pPr>
      <w:r w:rsidRPr="00F602FA">
        <w:rPr>
          <w:rFonts w:ascii="Calibri Light" w:hAnsi="Calibri Light" w:cs="Calibri Light"/>
          <w:b/>
          <w:bCs/>
          <w:caps/>
          <w:sz w:val="24"/>
          <w:szCs w:val="24"/>
        </w:rPr>
        <w:t>Quantitativo</w:t>
      </w:r>
      <w:r w:rsidR="00F602FA">
        <w:rPr>
          <w:rFonts w:ascii="Calibri Light" w:hAnsi="Calibri Light" w:cs="Calibri Light"/>
          <w:b/>
          <w:bCs/>
          <w:caps/>
          <w:sz w:val="24"/>
          <w:szCs w:val="24"/>
        </w:rPr>
        <w:t>S</w:t>
      </w:r>
    </w:p>
    <w:p w14:paraId="6FDFA96D" w14:textId="77777777" w:rsidR="00EA05DF" w:rsidRPr="00D40197" w:rsidRDefault="00EA05DF" w:rsidP="009E6F60">
      <w:pPr>
        <w:pStyle w:val="PargrafodaLista"/>
        <w:ind w:left="0" w:right="-138" w:firstLine="0"/>
        <w:jc w:val="both"/>
        <w:rPr>
          <w:rFonts w:ascii="Calibri Light" w:hAnsi="Calibri Light" w:cs="Calibri Light"/>
          <w:b/>
          <w:bCs/>
          <w:sz w:val="24"/>
          <w:szCs w:val="24"/>
        </w:rPr>
      </w:pPr>
    </w:p>
    <w:tbl>
      <w:tblPr>
        <w:tblW w:w="10921" w:type="dxa"/>
        <w:tblCellMar>
          <w:left w:w="70" w:type="dxa"/>
          <w:right w:w="70" w:type="dxa"/>
        </w:tblCellMar>
        <w:tblLook w:val="04A0" w:firstRow="1" w:lastRow="0" w:firstColumn="1" w:lastColumn="0" w:noHBand="0" w:noVBand="1"/>
      </w:tblPr>
      <w:tblGrid>
        <w:gridCol w:w="700"/>
        <w:gridCol w:w="1208"/>
        <w:gridCol w:w="3894"/>
        <w:gridCol w:w="1021"/>
        <w:gridCol w:w="1000"/>
        <w:gridCol w:w="1381"/>
        <w:gridCol w:w="1571"/>
        <w:gridCol w:w="146"/>
      </w:tblGrid>
      <w:tr w:rsidR="009E6F60" w:rsidRPr="009E6F60" w14:paraId="779375C3" w14:textId="77777777" w:rsidTr="00F602FA">
        <w:trPr>
          <w:gridAfter w:val="1"/>
          <w:wAfter w:w="146" w:type="dxa"/>
          <w:trHeight w:val="269"/>
        </w:trPr>
        <w:tc>
          <w:tcPr>
            <w:tcW w:w="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CEA4B11" w14:textId="17254AA2"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ITEM</w:t>
            </w:r>
          </w:p>
        </w:tc>
        <w:tc>
          <w:tcPr>
            <w:tcW w:w="120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34E93C8" w14:textId="7EEA65BF" w:rsidR="009E6F60" w:rsidRPr="009E6F60" w:rsidRDefault="00F602FA" w:rsidP="00F602FA">
            <w:pPr>
              <w:widowControl/>
              <w:autoSpaceDE/>
              <w:autoSpaceDN/>
              <w:jc w:val="center"/>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CÓDIGO</w:t>
            </w:r>
          </w:p>
        </w:tc>
        <w:tc>
          <w:tcPr>
            <w:tcW w:w="389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88839DE" w14:textId="5C458FFC"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SERVIÇOS</w:t>
            </w:r>
          </w:p>
        </w:tc>
        <w:tc>
          <w:tcPr>
            <w:tcW w:w="102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D20EE29" w14:textId="7E7AB44E"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QTD</w:t>
            </w:r>
          </w:p>
        </w:tc>
        <w:tc>
          <w:tcPr>
            <w:tcW w:w="10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35D860A" w14:textId="6D5F7E13"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UNID</w:t>
            </w:r>
          </w:p>
        </w:tc>
        <w:tc>
          <w:tcPr>
            <w:tcW w:w="138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5EC243E" w14:textId="07C33B1F"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VALOR UNIT</w:t>
            </w:r>
          </w:p>
        </w:tc>
        <w:tc>
          <w:tcPr>
            <w:tcW w:w="157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F374D0B" w14:textId="67F103D5" w:rsidR="009E6F60" w:rsidRPr="009E6F60" w:rsidRDefault="00F602FA" w:rsidP="00F602FA">
            <w:pPr>
              <w:widowControl/>
              <w:autoSpaceDE/>
              <w:autoSpaceDN/>
              <w:rPr>
                <w:rFonts w:ascii="Arial" w:eastAsia="Times New Roman" w:hAnsi="Arial" w:cs="Arial"/>
                <w:b/>
                <w:bCs/>
                <w:sz w:val="16"/>
                <w:szCs w:val="16"/>
                <w:lang w:val="pt-BR" w:eastAsia="pt-BR"/>
              </w:rPr>
            </w:pPr>
            <w:r>
              <w:rPr>
                <w:rFonts w:ascii="Arial" w:eastAsia="Times New Roman" w:hAnsi="Arial" w:cs="Arial"/>
                <w:b/>
                <w:bCs/>
                <w:sz w:val="16"/>
                <w:szCs w:val="16"/>
                <w:lang w:val="pt-BR" w:eastAsia="pt-BR"/>
              </w:rPr>
              <w:t>TOTAL</w:t>
            </w:r>
          </w:p>
        </w:tc>
      </w:tr>
      <w:tr w:rsidR="009E6F60" w:rsidRPr="009E6F60" w14:paraId="208212C2" w14:textId="77777777" w:rsidTr="009E6F60">
        <w:trPr>
          <w:trHeight w:val="345"/>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6F19A0B7"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208" w:type="dxa"/>
            <w:vMerge/>
            <w:tcBorders>
              <w:top w:val="single" w:sz="8" w:space="0" w:color="auto"/>
              <w:left w:val="single" w:sz="8" w:space="0" w:color="auto"/>
              <w:bottom w:val="single" w:sz="8" w:space="0" w:color="000000"/>
              <w:right w:val="single" w:sz="8" w:space="0" w:color="auto"/>
            </w:tcBorders>
            <w:vAlign w:val="center"/>
            <w:hideMark/>
          </w:tcPr>
          <w:p w14:paraId="45377574"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3894" w:type="dxa"/>
            <w:vMerge/>
            <w:tcBorders>
              <w:top w:val="single" w:sz="8" w:space="0" w:color="auto"/>
              <w:left w:val="single" w:sz="8" w:space="0" w:color="auto"/>
              <w:bottom w:val="single" w:sz="8" w:space="0" w:color="000000"/>
              <w:right w:val="single" w:sz="8" w:space="0" w:color="000000"/>
            </w:tcBorders>
            <w:vAlign w:val="center"/>
            <w:hideMark/>
          </w:tcPr>
          <w:p w14:paraId="7BA1CF69"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021" w:type="dxa"/>
            <w:vMerge/>
            <w:tcBorders>
              <w:top w:val="single" w:sz="8" w:space="0" w:color="auto"/>
              <w:left w:val="single" w:sz="8" w:space="0" w:color="auto"/>
              <w:bottom w:val="single" w:sz="8" w:space="0" w:color="000000"/>
              <w:right w:val="single" w:sz="8" w:space="0" w:color="auto"/>
            </w:tcBorders>
            <w:vAlign w:val="center"/>
            <w:hideMark/>
          </w:tcPr>
          <w:p w14:paraId="099EDB0B"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14:paraId="2E45FE0D"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381" w:type="dxa"/>
            <w:vMerge/>
            <w:tcBorders>
              <w:top w:val="single" w:sz="8" w:space="0" w:color="auto"/>
              <w:left w:val="single" w:sz="8" w:space="0" w:color="auto"/>
              <w:bottom w:val="single" w:sz="8" w:space="0" w:color="000000"/>
              <w:right w:val="single" w:sz="8" w:space="0" w:color="auto"/>
            </w:tcBorders>
            <w:vAlign w:val="center"/>
            <w:hideMark/>
          </w:tcPr>
          <w:p w14:paraId="4E301662"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571" w:type="dxa"/>
            <w:vMerge/>
            <w:tcBorders>
              <w:top w:val="single" w:sz="8" w:space="0" w:color="auto"/>
              <w:left w:val="single" w:sz="8" w:space="0" w:color="auto"/>
              <w:bottom w:val="single" w:sz="8" w:space="0" w:color="000000"/>
              <w:right w:val="single" w:sz="8" w:space="0" w:color="auto"/>
            </w:tcBorders>
            <w:vAlign w:val="center"/>
            <w:hideMark/>
          </w:tcPr>
          <w:p w14:paraId="25D78964" w14:textId="77777777" w:rsidR="009E6F60" w:rsidRPr="009E6F60" w:rsidRDefault="009E6F60" w:rsidP="009E6F60">
            <w:pPr>
              <w:widowControl/>
              <w:autoSpaceDE/>
              <w:autoSpaceDN/>
              <w:rPr>
                <w:rFonts w:ascii="Arial" w:eastAsia="Times New Roman" w:hAnsi="Arial" w:cs="Arial"/>
                <w:b/>
                <w:bCs/>
                <w:sz w:val="16"/>
                <w:szCs w:val="16"/>
                <w:lang w:val="pt-BR" w:eastAsia="pt-BR"/>
              </w:rPr>
            </w:pPr>
          </w:p>
        </w:tc>
        <w:tc>
          <w:tcPr>
            <w:tcW w:w="146" w:type="dxa"/>
            <w:tcBorders>
              <w:top w:val="nil"/>
              <w:left w:val="nil"/>
              <w:bottom w:val="nil"/>
              <w:right w:val="nil"/>
            </w:tcBorders>
            <w:shd w:val="clear" w:color="auto" w:fill="auto"/>
            <w:noWrap/>
            <w:vAlign w:val="bottom"/>
            <w:hideMark/>
          </w:tcPr>
          <w:p w14:paraId="58BE885C"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p>
        </w:tc>
      </w:tr>
      <w:tr w:rsidR="009E6F60" w:rsidRPr="009E6F60" w14:paraId="1F4A7BEF" w14:textId="77777777" w:rsidTr="009E6F60">
        <w:trPr>
          <w:trHeight w:val="315"/>
        </w:trPr>
        <w:tc>
          <w:tcPr>
            <w:tcW w:w="700" w:type="dxa"/>
            <w:tcBorders>
              <w:top w:val="nil"/>
              <w:left w:val="single" w:sz="8" w:space="0" w:color="auto"/>
              <w:bottom w:val="single" w:sz="4" w:space="0" w:color="auto"/>
              <w:right w:val="single" w:sz="4" w:space="0" w:color="auto"/>
            </w:tcBorders>
            <w:shd w:val="clear" w:color="000000" w:fill="D9D9D9"/>
            <w:noWrap/>
            <w:vAlign w:val="center"/>
            <w:hideMark/>
          </w:tcPr>
          <w:p w14:paraId="39164E14"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w:t>
            </w:r>
          </w:p>
        </w:tc>
        <w:tc>
          <w:tcPr>
            <w:tcW w:w="1208" w:type="dxa"/>
            <w:tcBorders>
              <w:top w:val="nil"/>
              <w:left w:val="nil"/>
              <w:bottom w:val="single" w:sz="4" w:space="0" w:color="auto"/>
              <w:right w:val="single" w:sz="4" w:space="0" w:color="auto"/>
            </w:tcBorders>
            <w:shd w:val="clear" w:color="auto" w:fill="auto"/>
            <w:noWrap/>
            <w:vAlign w:val="bottom"/>
            <w:hideMark/>
          </w:tcPr>
          <w:p w14:paraId="27BE388C" w14:textId="77777777" w:rsidR="009E6F60" w:rsidRPr="009E6F60" w:rsidRDefault="009E6F60" w:rsidP="009E6F60">
            <w:pPr>
              <w:widowControl/>
              <w:autoSpaceDE/>
              <w:autoSpaceDN/>
              <w:jc w:val="both"/>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3894" w:type="dxa"/>
            <w:tcBorders>
              <w:top w:val="nil"/>
              <w:left w:val="nil"/>
              <w:bottom w:val="single" w:sz="4" w:space="0" w:color="auto"/>
              <w:right w:val="single" w:sz="4" w:space="0" w:color="000000"/>
            </w:tcBorders>
            <w:shd w:val="clear" w:color="auto" w:fill="auto"/>
            <w:vAlign w:val="center"/>
            <w:hideMark/>
          </w:tcPr>
          <w:p w14:paraId="478C202F"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SERVIÇO DE TAPA BURACO</w:t>
            </w:r>
          </w:p>
        </w:tc>
        <w:tc>
          <w:tcPr>
            <w:tcW w:w="1021" w:type="dxa"/>
            <w:tcBorders>
              <w:top w:val="nil"/>
              <w:left w:val="nil"/>
              <w:bottom w:val="single" w:sz="4" w:space="0" w:color="auto"/>
              <w:right w:val="single" w:sz="4" w:space="0" w:color="auto"/>
            </w:tcBorders>
            <w:shd w:val="clear" w:color="auto" w:fill="auto"/>
            <w:noWrap/>
            <w:vAlign w:val="center"/>
            <w:hideMark/>
          </w:tcPr>
          <w:p w14:paraId="65BB964B"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000" w:type="dxa"/>
            <w:tcBorders>
              <w:top w:val="nil"/>
              <w:left w:val="nil"/>
              <w:bottom w:val="single" w:sz="4" w:space="0" w:color="auto"/>
              <w:right w:val="single" w:sz="4" w:space="0" w:color="auto"/>
            </w:tcBorders>
            <w:shd w:val="clear" w:color="auto" w:fill="auto"/>
            <w:noWrap/>
            <w:vAlign w:val="center"/>
            <w:hideMark/>
          </w:tcPr>
          <w:p w14:paraId="6881B8AD"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bottom"/>
            <w:hideMark/>
          </w:tcPr>
          <w:p w14:paraId="5396A13C"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571" w:type="dxa"/>
            <w:tcBorders>
              <w:top w:val="nil"/>
              <w:left w:val="nil"/>
              <w:bottom w:val="single" w:sz="4" w:space="0" w:color="auto"/>
              <w:right w:val="single" w:sz="8" w:space="0" w:color="auto"/>
            </w:tcBorders>
            <w:shd w:val="clear" w:color="auto" w:fill="auto"/>
            <w:noWrap/>
            <w:vAlign w:val="center"/>
            <w:hideMark/>
          </w:tcPr>
          <w:p w14:paraId="54B45336"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46" w:type="dxa"/>
            <w:vAlign w:val="center"/>
            <w:hideMark/>
          </w:tcPr>
          <w:p w14:paraId="24E92559"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416D2EE2" w14:textId="77777777" w:rsidTr="009E6F60">
        <w:trPr>
          <w:trHeight w:val="25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078146EF"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1.1</w:t>
            </w:r>
          </w:p>
        </w:tc>
        <w:tc>
          <w:tcPr>
            <w:tcW w:w="1208" w:type="dxa"/>
            <w:tcBorders>
              <w:top w:val="nil"/>
              <w:left w:val="nil"/>
              <w:bottom w:val="single" w:sz="4" w:space="0" w:color="auto"/>
              <w:right w:val="single" w:sz="4" w:space="0" w:color="auto"/>
            </w:tcBorders>
            <w:shd w:val="clear" w:color="auto" w:fill="auto"/>
            <w:noWrap/>
            <w:vAlign w:val="center"/>
            <w:hideMark/>
          </w:tcPr>
          <w:p w14:paraId="058B00C4"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05-004-000</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40A90CAF"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DEMOLIÇÃO DE PAVIMENTO ASFÁLTICO, INCLUSIVE CAPA, INCLUI CARGA NO CAMINHÃO</w:t>
            </w:r>
          </w:p>
        </w:tc>
        <w:tc>
          <w:tcPr>
            <w:tcW w:w="1021" w:type="dxa"/>
            <w:tcBorders>
              <w:top w:val="nil"/>
              <w:left w:val="nil"/>
              <w:bottom w:val="single" w:sz="4" w:space="0" w:color="auto"/>
              <w:right w:val="single" w:sz="4" w:space="0" w:color="auto"/>
            </w:tcBorders>
            <w:shd w:val="clear" w:color="auto" w:fill="auto"/>
            <w:noWrap/>
            <w:vAlign w:val="center"/>
            <w:hideMark/>
          </w:tcPr>
          <w:p w14:paraId="3058793B"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7.000,00 </w:t>
            </w:r>
          </w:p>
        </w:tc>
        <w:tc>
          <w:tcPr>
            <w:tcW w:w="1000" w:type="dxa"/>
            <w:tcBorders>
              <w:top w:val="nil"/>
              <w:left w:val="nil"/>
              <w:bottom w:val="single" w:sz="4" w:space="0" w:color="auto"/>
              <w:right w:val="single" w:sz="4" w:space="0" w:color="auto"/>
            </w:tcBorders>
            <w:shd w:val="clear" w:color="auto" w:fill="auto"/>
            <w:noWrap/>
            <w:vAlign w:val="center"/>
            <w:hideMark/>
          </w:tcPr>
          <w:p w14:paraId="4D2F963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m² </w:t>
            </w:r>
          </w:p>
        </w:tc>
        <w:tc>
          <w:tcPr>
            <w:tcW w:w="1381" w:type="dxa"/>
            <w:tcBorders>
              <w:top w:val="nil"/>
              <w:left w:val="nil"/>
              <w:bottom w:val="single" w:sz="4" w:space="0" w:color="auto"/>
              <w:right w:val="single" w:sz="4" w:space="0" w:color="auto"/>
            </w:tcBorders>
            <w:shd w:val="clear" w:color="auto" w:fill="auto"/>
            <w:noWrap/>
            <w:vAlign w:val="center"/>
            <w:hideMark/>
          </w:tcPr>
          <w:p w14:paraId="35A378C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21,20 </w:t>
            </w:r>
          </w:p>
        </w:tc>
        <w:tc>
          <w:tcPr>
            <w:tcW w:w="1571" w:type="dxa"/>
            <w:tcBorders>
              <w:top w:val="nil"/>
              <w:left w:val="nil"/>
              <w:bottom w:val="single" w:sz="4" w:space="0" w:color="auto"/>
              <w:right w:val="single" w:sz="8" w:space="0" w:color="auto"/>
            </w:tcBorders>
            <w:shd w:val="clear" w:color="auto" w:fill="auto"/>
            <w:noWrap/>
            <w:vAlign w:val="center"/>
            <w:hideMark/>
          </w:tcPr>
          <w:p w14:paraId="5B5D433B"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148.400,00 </w:t>
            </w:r>
          </w:p>
        </w:tc>
        <w:tc>
          <w:tcPr>
            <w:tcW w:w="146" w:type="dxa"/>
            <w:vAlign w:val="center"/>
            <w:hideMark/>
          </w:tcPr>
          <w:p w14:paraId="23E91F94"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63A419D3" w14:textId="77777777" w:rsidTr="009E6F60">
        <w:trPr>
          <w:trHeight w:val="25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4AC5DD5"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1.2</w:t>
            </w:r>
          </w:p>
        </w:tc>
        <w:tc>
          <w:tcPr>
            <w:tcW w:w="1208" w:type="dxa"/>
            <w:tcBorders>
              <w:top w:val="nil"/>
              <w:left w:val="nil"/>
              <w:bottom w:val="single" w:sz="4" w:space="0" w:color="auto"/>
              <w:right w:val="single" w:sz="4" w:space="0" w:color="auto"/>
            </w:tcBorders>
            <w:shd w:val="clear" w:color="auto" w:fill="auto"/>
            <w:noWrap/>
            <w:vAlign w:val="bottom"/>
            <w:hideMark/>
          </w:tcPr>
          <w:p w14:paraId="3398840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05-048-000</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7D0DDD9A"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BASE DE BRITA GRADUADA</w:t>
            </w:r>
          </w:p>
        </w:tc>
        <w:tc>
          <w:tcPr>
            <w:tcW w:w="1021" w:type="dxa"/>
            <w:tcBorders>
              <w:top w:val="nil"/>
              <w:left w:val="nil"/>
              <w:bottom w:val="single" w:sz="4" w:space="0" w:color="auto"/>
              <w:right w:val="single" w:sz="4" w:space="0" w:color="auto"/>
            </w:tcBorders>
            <w:shd w:val="clear" w:color="auto" w:fill="auto"/>
            <w:noWrap/>
            <w:vAlign w:val="center"/>
            <w:hideMark/>
          </w:tcPr>
          <w:p w14:paraId="17FB4DB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350,00 </w:t>
            </w:r>
          </w:p>
        </w:tc>
        <w:tc>
          <w:tcPr>
            <w:tcW w:w="1000" w:type="dxa"/>
            <w:tcBorders>
              <w:top w:val="nil"/>
              <w:left w:val="nil"/>
              <w:bottom w:val="single" w:sz="4" w:space="0" w:color="auto"/>
              <w:right w:val="single" w:sz="4" w:space="0" w:color="auto"/>
            </w:tcBorders>
            <w:shd w:val="clear" w:color="auto" w:fill="auto"/>
            <w:noWrap/>
            <w:vAlign w:val="center"/>
            <w:hideMark/>
          </w:tcPr>
          <w:p w14:paraId="1EE1273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m³ </w:t>
            </w:r>
          </w:p>
        </w:tc>
        <w:tc>
          <w:tcPr>
            <w:tcW w:w="1381" w:type="dxa"/>
            <w:tcBorders>
              <w:top w:val="nil"/>
              <w:left w:val="nil"/>
              <w:bottom w:val="single" w:sz="4" w:space="0" w:color="auto"/>
              <w:right w:val="single" w:sz="4" w:space="0" w:color="auto"/>
            </w:tcBorders>
            <w:shd w:val="clear" w:color="auto" w:fill="auto"/>
            <w:noWrap/>
            <w:vAlign w:val="center"/>
            <w:hideMark/>
          </w:tcPr>
          <w:p w14:paraId="3EA9681B"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245,98 </w:t>
            </w:r>
          </w:p>
        </w:tc>
        <w:tc>
          <w:tcPr>
            <w:tcW w:w="1571" w:type="dxa"/>
            <w:tcBorders>
              <w:top w:val="nil"/>
              <w:left w:val="nil"/>
              <w:bottom w:val="single" w:sz="4" w:space="0" w:color="auto"/>
              <w:right w:val="single" w:sz="8" w:space="0" w:color="auto"/>
            </w:tcBorders>
            <w:shd w:val="clear" w:color="auto" w:fill="auto"/>
            <w:noWrap/>
            <w:vAlign w:val="center"/>
            <w:hideMark/>
          </w:tcPr>
          <w:p w14:paraId="040B9D7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86.093,00 </w:t>
            </w:r>
          </w:p>
        </w:tc>
        <w:tc>
          <w:tcPr>
            <w:tcW w:w="146" w:type="dxa"/>
            <w:vAlign w:val="center"/>
            <w:hideMark/>
          </w:tcPr>
          <w:p w14:paraId="4CA4A6E9"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3EAD41E3" w14:textId="77777777" w:rsidTr="009E6F60">
        <w:trPr>
          <w:trHeight w:val="25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297FA40C"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1.3</w:t>
            </w:r>
          </w:p>
        </w:tc>
        <w:tc>
          <w:tcPr>
            <w:tcW w:w="1208" w:type="dxa"/>
            <w:tcBorders>
              <w:top w:val="nil"/>
              <w:left w:val="nil"/>
              <w:bottom w:val="single" w:sz="4" w:space="0" w:color="auto"/>
              <w:right w:val="single" w:sz="4" w:space="0" w:color="auto"/>
            </w:tcBorders>
            <w:shd w:val="clear" w:color="auto" w:fill="auto"/>
            <w:noWrap/>
            <w:vAlign w:val="center"/>
            <w:hideMark/>
          </w:tcPr>
          <w:p w14:paraId="20C52585"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05-026-000</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463D2BE5"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IMPRIMAÇÃO BETUMINOSA LIGANTE</w:t>
            </w:r>
          </w:p>
        </w:tc>
        <w:tc>
          <w:tcPr>
            <w:tcW w:w="1021" w:type="dxa"/>
            <w:tcBorders>
              <w:top w:val="nil"/>
              <w:left w:val="nil"/>
              <w:bottom w:val="single" w:sz="4" w:space="0" w:color="auto"/>
              <w:right w:val="single" w:sz="4" w:space="0" w:color="auto"/>
            </w:tcBorders>
            <w:shd w:val="clear" w:color="auto" w:fill="auto"/>
            <w:noWrap/>
            <w:vAlign w:val="center"/>
            <w:hideMark/>
          </w:tcPr>
          <w:p w14:paraId="33C9BC1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7.000,00 </w:t>
            </w:r>
          </w:p>
        </w:tc>
        <w:tc>
          <w:tcPr>
            <w:tcW w:w="1000" w:type="dxa"/>
            <w:tcBorders>
              <w:top w:val="nil"/>
              <w:left w:val="nil"/>
              <w:bottom w:val="single" w:sz="4" w:space="0" w:color="auto"/>
              <w:right w:val="single" w:sz="4" w:space="0" w:color="auto"/>
            </w:tcBorders>
            <w:shd w:val="clear" w:color="auto" w:fill="auto"/>
            <w:noWrap/>
            <w:vAlign w:val="center"/>
            <w:hideMark/>
          </w:tcPr>
          <w:p w14:paraId="5D41BEA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m² </w:t>
            </w:r>
          </w:p>
        </w:tc>
        <w:tc>
          <w:tcPr>
            <w:tcW w:w="1381" w:type="dxa"/>
            <w:tcBorders>
              <w:top w:val="nil"/>
              <w:left w:val="nil"/>
              <w:bottom w:val="single" w:sz="4" w:space="0" w:color="auto"/>
              <w:right w:val="single" w:sz="4" w:space="0" w:color="auto"/>
            </w:tcBorders>
            <w:shd w:val="clear" w:color="auto" w:fill="auto"/>
            <w:noWrap/>
            <w:vAlign w:val="center"/>
            <w:hideMark/>
          </w:tcPr>
          <w:p w14:paraId="3E3B257E"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6,43 </w:t>
            </w:r>
          </w:p>
        </w:tc>
        <w:tc>
          <w:tcPr>
            <w:tcW w:w="1571" w:type="dxa"/>
            <w:tcBorders>
              <w:top w:val="nil"/>
              <w:left w:val="nil"/>
              <w:bottom w:val="single" w:sz="4" w:space="0" w:color="auto"/>
              <w:right w:val="single" w:sz="8" w:space="0" w:color="auto"/>
            </w:tcBorders>
            <w:shd w:val="clear" w:color="auto" w:fill="auto"/>
            <w:noWrap/>
            <w:vAlign w:val="center"/>
            <w:hideMark/>
          </w:tcPr>
          <w:p w14:paraId="7E1A280A"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45.010,00 </w:t>
            </w:r>
          </w:p>
        </w:tc>
        <w:tc>
          <w:tcPr>
            <w:tcW w:w="146" w:type="dxa"/>
            <w:vAlign w:val="center"/>
            <w:hideMark/>
          </w:tcPr>
          <w:p w14:paraId="4C7EFC98"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1E03492B" w14:textId="77777777" w:rsidTr="009E6F60">
        <w:trPr>
          <w:trHeight w:val="51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7C5862C"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1.4</w:t>
            </w:r>
          </w:p>
        </w:tc>
        <w:tc>
          <w:tcPr>
            <w:tcW w:w="1208" w:type="dxa"/>
            <w:tcBorders>
              <w:top w:val="nil"/>
              <w:left w:val="nil"/>
              <w:bottom w:val="single" w:sz="4" w:space="0" w:color="auto"/>
              <w:right w:val="single" w:sz="4" w:space="0" w:color="auto"/>
            </w:tcBorders>
            <w:shd w:val="clear" w:color="auto" w:fill="auto"/>
            <w:noWrap/>
            <w:vAlign w:val="center"/>
            <w:hideMark/>
          </w:tcPr>
          <w:p w14:paraId="0FB8FE4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05-078-001</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46FEED43"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CARGA, DESCARGA E TRANSPORTE DE CONCRETO ASFÁLTICO ATÉ A DISTÂNCIA MÉDIA DE IDA E VOLTA DE 1KM</w:t>
            </w:r>
          </w:p>
        </w:tc>
        <w:tc>
          <w:tcPr>
            <w:tcW w:w="1021" w:type="dxa"/>
            <w:tcBorders>
              <w:top w:val="nil"/>
              <w:left w:val="nil"/>
              <w:bottom w:val="single" w:sz="4" w:space="0" w:color="auto"/>
              <w:right w:val="single" w:sz="4" w:space="0" w:color="auto"/>
            </w:tcBorders>
            <w:shd w:val="clear" w:color="auto" w:fill="auto"/>
            <w:noWrap/>
            <w:vAlign w:val="center"/>
            <w:hideMark/>
          </w:tcPr>
          <w:p w14:paraId="3CE10186"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350,00 </w:t>
            </w:r>
          </w:p>
        </w:tc>
        <w:tc>
          <w:tcPr>
            <w:tcW w:w="1000" w:type="dxa"/>
            <w:tcBorders>
              <w:top w:val="nil"/>
              <w:left w:val="nil"/>
              <w:bottom w:val="single" w:sz="4" w:space="0" w:color="auto"/>
              <w:right w:val="single" w:sz="4" w:space="0" w:color="auto"/>
            </w:tcBorders>
            <w:shd w:val="clear" w:color="auto" w:fill="auto"/>
            <w:noWrap/>
            <w:vAlign w:val="center"/>
            <w:hideMark/>
          </w:tcPr>
          <w:p w14:paraId="1F0457E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m³ </w:t>
            </w:r>
          </w:p>
        </w:tc>
        <w:tc>
          <w:tcPr>
            <w:tcW w:w="1381" w:type="dxa"/>
            <w:tcBorders>
              <w:top w:val="nil"/>
              <w:left w:val="nil"/>
              <w:bottom w:val="single" w:sz="4" w:space="0" w:color="auto"/>
              <w:right w:val="single" w:sz="4" w:space="0" w:color="auto"/>
            </w:tcBorders>
            <w:shd w:val="clear" w:color="auto" w:fill="auto"/>
            <w:noWrap/>
            <w:vAlign w:val="center"/>
            <w:hideMark/>
          </w:tcPr>
          <w:p w14:paraId="04AC49A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20,65 </w:t>
            </w:r>
          </w:p>
        </w:tc>
        <w:tc>
          <w:tcPr>
            <w:tcW w:w="1571" w:type="dxa"/>
            <w:tcBorders>
              <w:top w:val="nil"/>
              <w:left w:val="nil"/>
              <w:bottom w:val="single" w:sz="4" w:space="0" w:color="auto"/>
              <w:right w:val="single" w:sz="8" w:space="0" w:color="auto"/>
            </w:tcBorders>
            <w:shd w:val="clear" w:color="auto" w:fill="auto"/>
            <w:noWrap/>
            <w:vAlign w:val="center"/>
            <w:hideMark/>
          </w:tcPr>
          <w:p w14:paraId="6092494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7.227,50 </w:t>
            </w:r>
          </w:p>
        </w:tc>
        <w:tc>
          <w:tcPr>
            <w:tcW w:w="146" w:type="dxa"/>
            <w:vAlign w:val="center"/>
            <w:hideMark/>
          </w:tcPr>
          <w:p w14:paraId="67114EA7"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401684FD" w14:textId="77777777" w:rsidTr="009E6F60">
        <w:trPr>
          <w:trHeight w:val="263"/>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7F1AAAB1"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1.5</w:t>
            </w:r>
          </w:p>
        </w:tc>
        <w:tc>
          <w:tcPr>
            <w:tcW w:w="1208" w:type="dxa"/>
            <w:tcBorders>
              <w:top w:val="nil"/>
              <w:left w:val="nil"/>
              <w:bottom w:val="single" w:sz="4" w:space="0" w:color="auto"/>
              <w:right w:val="single" w:sz="4" w:space="0" w:color="auto"/>
            </w:tcBorders>
            <w:shd w:val="clear" w:color="auto" w:fill="auto"/>
            <w:noWrap/>
            <w:vAlign w:val="center"/>
            <w:hideMark/>
          </w:tcPr>
          <w:p w14:paraId="3D1351B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05-078-007</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2932DEC8"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TRANSPORTE DE CONCRETO ASFÁLTICO ALÉM DO PRIMEIRO KM (DIST. BASE 100 KM)</w:t>
            </w:r>
          </w:p>
        </w:tc>
        <w:tc>
          <w:tcPr>
            <w:tcW w:w="1021" w:type="dxa"/>
            <w:tcBorders>
              <w:top w:val="nil"/>
              <w:left w:val="nil"/>
              <w:bottom w:val="single" w:sz="4" w:space="0" w:color="auto"/>
              <w:right w:val="single" w:sz="4" w:space="0" w:color="auto"/>
            </w:tcBorders>
            <w:shd w:val="clear" w:color="auto" w:fill="auto"/>
            <w:noWrap/>
            <w:vAlign w:val="center"/>
            <w:hideMark/>
          </w:tcPr>
          <w:p w14:paraId="1F995774"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35.000,00 </w:t>
            </w:r>
          </w:p>
        </w:tc>
        <w:tc>
          <w:tcPr>
            <w:tcW w:w="1000" w:type="dxa"/>
            <w:tcBorders>
              <w:top w:val="nil"/>
              <w:left w:val="nil"/>
              <w:bottom w:val="single" w:sz="4" w:space="0" w:color="auto"/>
              <w:right w:val="single" w:sz="4" w:space="0" w:color="auto"/>
            </w:tcBorders>
            <w:shd w:val="clear" w:color="auto" w:fill="auto"/>
            <w:noWrap/>
            <w:vAlign w:val="center"/>
            <w:hideMark/>
          </w:tcPr>
          <w:p w14:paraId="58BCCAD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m³xkm </w:t>
            </w:r>
          </w:p>
        </w:tc>
        <w:tc>
          <w:tcPr>
            <w:tcW w:w="1381" w:type="dxa"/>
            <w:tcBorders>
              <w:top w:val="nil"/>
              <w:left w:val="nil"/>
              <w:bottom w:val="single" w:sz="4" w:space="0" w:color="auto"/>
              <w:right w:val="single" w:sz="4" w:space="0" w:color="auto"/>
            </w:tcBorders>
            <w:shd w:val="clear" w:color="auto" w:fill="auto"/>
            <w:noWrap/>
            <w:vAlign w:val="center"/>
            <w:hideMark/>
          </w:tcPr>
          <w:p w14:paraId="5DBE81CE"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3,01 </w:t>
            </w:r>
          </w:p>
        </w:tc>
        <w:tc>
          <w:tcPr>
            <w:tcW w:w="1571" w:type="dxa"/>
            <w:tcBorders>
              <w:top w:val="nil"/>
              <w:left w:val="nil"/>
              <w:bottom w:val="single" w:sz="4" w:space="0" w:color="auto"/>
              <w:right w:val="single" w:sz="8" w:space="0" w:color="auto"/>
            </w:tcBorders>
            <w:shd w:val="clear" w:color="auto" w:fill="auto"/>
            <w:noWrap/>
            <w:vAlign w:val="center"/>
            <w:hideMark/>
          </w:tcPr>
          <w:p w14:paraId="7086A4A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105.350,00 </w:t>
            </w:r>
          </w:p>
        </w:tc>
        <w:tc>
          <w:tcPr>
            <w:tcW w:w="146" w:type="dxa"/>
            <w:vAlign w:val="center"/>
            <w:hideMark/>
          </w:tcPr>
          <w:p w14:paraId="7867C5A7"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0C938535" w14:textId="77777777" w:rsidTr="009E6F60">
        <w:trPr>
          <w:trHeight w:val="25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AF8B859"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1.6</w:t>
            </w:r>
          </w:p>
        </w:tc>
        <w:tc>
          <w:tcPr>
            <w:tcW w:w="1208" w:type="dxa"/>
            <w:tcBorders>
              <w:top w:val="nil"/>
              <w:left w:val="nil"/>
              <w:bottom w:val="single" w:sz="4" w:space="0" w:color="auto"/>
              <w:right w:val="single" w:sz="4" w:space="0" w:color="auto"/>
            </w:tcBorders>
            <w:shd w:val="clear" w:color="auto" w:fill="auto"/>
            <w:noWrap/>
            <w:vAlign w:val="center"/>
            <w:hideMark/>
          </w:tcPr>
          <w:p w14:paraId="72C5116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08-086-00</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0D38E1C1"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REMOÇÃO DE ENTULHO ALÉM DO PRIMEIRO KM (DIST. BASE 5 KM)</w:t>
            </w:r>
          </w:p>
        </w:tc>
        <w:tc>
          <w:tcPr>
            <w:tcW w:w="1021" w:type="dxa"/>
            <w:tcBorders>
              <w:top w:val="nil"/>
              <w:left w:val="nil"/>
              <w:bottom w:val="single" w:sz="4" w:space="0" w:color="auto"/>
              <w:right w:val="single" w:sz="4" w:space="0" w:color="auto"/>
            </w:tcBorders>
            <w:shd w:val="clear" w:color="auto" w:fill="auto"/>
            <w:noWrap/>
            <w:vAlign w:val="center"/>
            <w:hideMark/>
          </w:tcPr>
          <w:p w14:paraId="5A39540C"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3.500,00 </w:t>
            </w:r>
          </w:p>
        </w:tc>
        <w:tc>
          <w:tcPr>
            <w:tcW w:w="1000" w:type="dxa"/>
            <w:tcBorders>
              <w:top w:val="nil"/>
              <w:left w:val="nil"/>
              <w:bottom w:val="single" w:sz="4" w:space="0" w:color="auto"/>
              <w:right w:val="single" w:sz="4" w:space="0" w:color="auto"/>
            </w:tcBorders>
            <w:shd w:val="clear" w:color="auto" w:fill="auto"/>
            <w:noWrap/>
            <w:vAlign w:val="center"/>
            <w:hideMark/>
          </w:tcPr>
          <w:p w14:paraId="645A2D45"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m³xkm </w:t>
            </w:r>
          </w:p>
        </w:tc>
        <w:tc>
          <w:tcPr>
            <w:tcW w:w="1381" w:type="dxa"/>
            <w:tcBorders>
              <w:top w:val="nil"/>
              <w:left w:val="nil"/>
              <w:bottom w:val="single" w:sz="4" w:space="0" w:color="auto"/>
              <w:right w:val="single" w:sz="4" w:space="0" w:color="auto"/>
            </w:tcBorders>
            <w:shd w:val="clear" w:color="auto" w:fill="auto"/>
            <w:noWrap/>
            <w:vAlign w:val="center"/>
            <w:hideMark/>
          </w:tcPr>
          <w:p w14:paraId="728792E5"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1,63 </w:t>
            </w:r>
          </w:p>
        </w:tc>
        <w:tc>
          <w:tcPr>
            <w:tcW w:w="1571" w:type="dxa"/>
            <w:tcBorders>
              <w:top w:val="nil"/>
              <w:left w:val="nil"/>
              <w:bottom w:val="single" w:sz="4" w:space="0" w:color="auto"/>
              <w:right w:val="single" w:sz="8" w:space="0" w:color="auto"/>
            </w:tcBorders>
            <w:shd w:val="clear" w:color="auto" w:fill="auto"/>
            <w:noWrap/>
            <w:vAlign w:val="center"/>
            <w:hideMark/>
          </w:tcPr>
          <w:p w14:paraId="561B4B6F"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5.705,00 </w:t>
            </w:r>
          </w:p>
        </w:tc>
        <w:tc>
          <w:tcPr>
            <w:tcW w:w="146" w:type="dxa"/>
            <w:vAlign w:val="center"/>
            <w:hideMark/>
          </w:tcPr>
          <w:p w14:paraId="7029BF0F"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4BCE1D2E" w14:textId="77777777" w:rsidTr="009E6F60">
        <w:trPr>
          <w:trHeight w:val="58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26A0551"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1.7</w:t>
            </w:r>
          </w:p>
        </w:tc>
        <w:tc>
          <w:tcPr>
            <w:tcW w:w="1208" w:type="dxa"/>
            <w:tcBorders>
              <w:top w:val="nil"/>
              <w:left w:val="nil"/>
              <w:bottom w:val="single" w:sz="4" w:space="0" w:color="auto"/>
              <w:right w:val="single" w:sz="4" w:space="0" w:color="auto"/>
            </w:tcBorders>
            <w:shd w:val="clear" w:color="auto" w:fill="auto"/>
            <w:noWrap/>
            <w:vAlign w:val="center"/>
            <w:hideMark/>
          </w:tcPr>
          <w:p w14:paraId="085ABDB6"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37.03.03.01.99</w:t>
            </w:r>
          </w:p>
        </w:tc>
        <w:tc>
          <w:tcPr>
            <w:tcW w:w="3894" w:type="dxa"/>
            <w:tcBorders>
              <w:top w:val="single" w:sz="4" w:space="0" w:color="auto"/>
              <w:left w:val="nil"/>
              <w:bottom w:val="single" w:sz="4" w:space="0" w:color="auto"/>
              <w:right w:val="single" w:sz="4" w:space="0" w:color="000000"/>
            </w:tcBorders>
            <w:shd w:val="clear" w:color="auto" w:fill="auto"/>
            <w:vAlign w:val="bottom"/>
            <w:hideMark/>
          </w:tcPr>
          <w:p w14:paraId="1C2C94F5"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REPARO EMERGENCIAL DE PAV TAPA BURACO COM CBUQ E EQUIP. COM SILO MÓVEL TERMICO </w:t>
            </w:r>
          </w:p>
        </w:tc>
        <w:tc>
          <w:tcPr>
            <w:tcW w:w="1021" w:type="dxa"/>
            <w:tcBorders>
              <w:top w:val="nil"/>
              <w:left w:val="nil"/>
              <w:bottom w:val="single" w:sz="4" w:space="0" w:color="auto"/>
              <w:right w:val="single" w:sz="4" w:space="0" w:color="auto"/>
            </w:tcBorders>
            <w:shd w:val="clear" w:color="auto" w:fill="auto"/>
            <w:noWrap/>
            <w:vAlign w:val="center"/>
            <w:hideMark/>
          </w:tcPr>
          <w:p w14:paraId="755B4A6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350,00 </w:t>
            </w:r>
          </w:p>
        </w:tc>
        <w:tc>
          <w:tcPr>
            <w:tcW w:w="1000" w:type="dxa"/>
            <w:tcBorders>
              <w:top w:val="nil"/>
              <w:left w:val="nil"/>
              <w:bottom w:val="single" w:sz="4" w:space="0" w:color="auto"/>
              <w:right w:val="single" w:sz="4" w:space="0" w:color="auto"/>
            </w:tcBorders>
            <w:shd w:val="clear" w:color="auto" w:fill="auto"/>
            <w:noWrap/>
            <w:vAlign w:val="center"/>
            <w:hideMark/>
          </w:tcPr>
          <w:p w14:paraId="4A43261E"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M3 </w:t>
            </w:r>
          </w:p>
        </w:tc>
        <w:tc>
          <w:tcPr>
            <w:tcW w:w="1381" w:type="dxa"/>
            <w:tcBorders>
              <w:top w:val="nil"/>
              <w:left w:val="nil"/>
              <w:bottom w:val="single" w:sz="4" w:space="0" w:color="auto"/>
              <w:right w:val="single" w:sz="4" w:space="0" w:color="auto"/>
            </w:tcBorders>
            <w:shd w:val="clear" w:color="auto" w:fill="auto"/>
            <w:noWrap/>
            <w:vAlign w:val="center"/>
            <w:hideMark/>
          </w:tcPr>
          <w:p w14:paraId="0D1A23BE"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1.836,95 </w:t>
            </w:r>
          </w:p>
        </w:tc>
        <w:tc>
          <w:tcPr>
            <w:tcW w:w="1571" w:type="dxa"/>
            <w:tcBorders>
              <w:top w:val="nil"/>
              <w:left w:val="nil"/>
              <w:bottom w:val="single" w:sz="4" w:space="0" w:color="auto"/>
              <w:right w:val="single" w:sz="8" w:space="0" w:color="auto"/>
            </w:tcBorders>
            <w:shd w:val="clear" w:color="auto" w:fill="auto"/>
            <w:noWrap/>
            <w:vAlign w:val="center"/>
            <w:hideMark/>
          </w:tcPr>
          <w:p w14:paraId="3ED9F781"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642.932,50 </w:t>
            </w:r>
          </w:p>
        </w:tc>
        <w:tc>
          <w:tcPr>
            <w:tcW w:w="146" w:type="dxa"/>
            <w:vAlign w:val="center"/>
            <w:hideMark/>
          </w:tcPr>
          <w:p w14:paraId="4AF8F4A4"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2CB9C490" w14:textId="77777777" w:rsidTr="009E6F60">
        <w:trPr>
          <w:trHeight w:val="36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D42533D"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1.8</w:t>
            </w:r>
          </w:p>
        </w:tc>
        <w:tc>
          <w:tcPr>
            <w:tcW w:w="1208" w:type="dxa"/>
            <w:tcBorders>
              <w:top w:val="nil"/>
              <w:left w:val="nil"/>
              <w:bottom w:val="single" w:sz="4" w:space="0" w:color="auto"/>
              <w:right w:val="single" w:sz="4" w:space="0" w:color="auto"/>
            </w:tcBorders>
            <w:shd w:val="clear" w:color="auto" w:fill="auto"/>
            <w:noWrap/>
            <w:vAlign w:val="center"/>
            <w:hideMark/>
          </w:tcPr>
          <w:p w14:paraId="348029B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01-004-080</w:t>
            </w:r>
          </w:p>
        </w:tc>
        <w:tc>
          <w:tcPr>
            <w:tcW w:w="3894" w:type="dxa"/>
            <w:tcBorders>
              <w:top w:val="single" w:sz="4" w:space="0" w:color="auto"/>
              <w:left w:val="nil"/>
              <w:bottom w:val="single" w:sz="4" w:space="0" w:color="auto"/>
              <w:right w:val="single" w:sz="4" w:space="0" w:color="000000"/>
            </w:tcBorders>
            <w:shd w:val="clear" w:color="auto" w:fill="auto"/>
            <w:noWrap/>
            <w:vAlign w:val="center"/>
            <w:hideMark/>
          </w:tcPr>
          <w:p w14:paraId="33CD5A86"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REATERRO DE VALAS IINCLUSIVE COMPACTAÇÃO</w:t>
            </w:r>
          </w:p>
        </w:tc>
        <w:tc>
          <w:tcPr>
            <w:tcW w:w="1021" w:type="dxa"/>
            <w:tcBorders>
              <w:top w:val="nil"/>
              <w:left w:val="nil"/>
              <w:bottom w:val="single" w:sz="4" w:space="0" w:color="auto"/>
              <w:right w:val="single" w:sz="4" w:space="0" w:color="auto"/>
            </w:tcBorders>
            <w:shd w:val="clear" w:color="auto" w:fill="auto"/>
            <w:noWrap/>
            <w:vAlign w:val="center"/>
            <w:hideMark/>
          </w:tcPr>
          <w:p w14:paraId="6816A8FC"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2.800,00 </w:t>
            </w:r>
          </w:p>
        </w:tc>
        <w:tc>
          <w:tcPr>
            <w:tcW w:w="1000" w:type="dxa"/>
            <w:tcBorders>
              <w:top w:val="nil"/>
              <w:left w:val="nil"/>
              <w:bottom w:val="single" w:sz="4" w:space="0" w:color="auto"/>
              <w:right w:val="single" w:sz="4" w:space="0" w:color="auto"/>
            </w:tcBorders>
            <w:shd w:val="clear" w:color="auto" w:fill="auto"/>
            <w:noWrap/>
            <w:vAlign w:val="center"/>
            <w:hideMark/>
          </w:tcPr>
          <w:p w14:paraId="485DB160" w14:textId="565CEABD" w:rsidR="009E6F60" w:rsidRPr="009E6F60" w:rsidRDefault="00594A86"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M3</w:t>
            </w:r>
            <w:r w:rsidR="009E6F60" w:rsidRPr="009E6F60">
              <w:rPr>
                <w:rFonts w:ascii="Arial" w:eastAsia="Times New Roman" w:hAnsi="Arial" w:cs="Arial"/>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center"/>
            <w:hideMark/>
          </w:tcPr>
          <w:p w14:paraId="4D6A83F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15,43 </w:t>
            </w:r>
          </w:p>
        </w:tc>
        <w:tc>
          <w:tcPr>
            <w:tcW w:w="1571" w:type="dxa"/>
            <w:tcBorders>
              <w:top w:val="nil"/>
              <w:left w:val="nil"/>
              <w:bottom w:val="single" w:sz="4" w:space="0" w:color="auto"/>
              <w:right w:val="single" w:sz="8" w:space="0" w:color="auto"/>
            </w:tcBorders>
            <w:shd w:val="clear" w:color="auto" w:fill="auto"/>
            <w:noWrap/>
            <w:vAlign w:val="center"/>
            <w:hideMark/>
          </w:tcPr>
          <w:p w14:paraId="0A54AD1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43.204,00 </w:t>
            </w:r>
          </w:p>
        </w:tc>
        <w:tc>
          <w:tcPr>
            <w:tcW w:w="146" w:type="dxa"/>
            <w:vAlign w:val="center"/>
            <w:hideMark/>
          </w:tcPr>
          <w:p w14:paraId="6D81EEF9"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1E47B5FE" w14:textId="77777777" w:rsidTr="009E6F60">
        <w:trPr>
          <w:trHeight w:val="39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6DB696C3"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1.9</w:t>
            </w:r>
          </w:p>
        </w:tc>
        <w:tc>
          <w:tcPr>
            <w:tcW w:w="1208" w:type="dxa"/>
            <w:tcBorders>
              <w:top w:val="nil"/>
              <w:left w:val="nil"/>
              <w:bottom w:val="single" w:sz="4" w:space="0" w:color="auto"/>
              <w:right w:val="single" w:sz="4" w:space="0" w:color="auto"/>
            </w:tcBorders>
            <w:shd w:val="clear" w:color="auto" w:fill="auto"/>
            <w:noWrap/>
            <w:vAlign w:val="center"/>
            <w:hideMark/>
          </w:tcPr>
          <w:p w14:paraId="10C2978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07-02-020</w:t>
            </w:r>
          </w:p>
        </w:tc>
        <w:tc>
          <w:tcPr>
            <w:tcW w:w="3894" w:type="dxa"/>
            <w:tcBorders>
              <w:top w:val="single" w:sz="4" w:space="0" w:color="auto"/>
              <w:left w:val="nil"/>
              <w:bottom w:val="single" w:sz="4" w:space="0" w:color="auto"/>
              <w:right w:val="single" w:sz="4" w:space="0" w:color="auto"/>
            </w:tcBorders>
            <w:shd w:val="clear" w:color="auto" w:fill="auto"/>
            <w:vAlign w:val="center"/>
            <w:hideMark/>
          </w:tcPr>
          <w:p w14:paraId="143AC944"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ESCAVAÇÃO MECANIZADA DE VALAS OU CAVAS COM PROFUNDIDADE DE ATÉ 2 M</w:t>
            </w:r>
          </w:p>
        </w:tc>
        <w:tc>
          <w:tcPr>
            <w:tcW w:w="1021" w:type="dxa"/>
            <w:tcBorders>
              <w:top w:val="nil"/>
              <w:left w:val="nil"/>
              <w:bottom w:val="single" w:sz="4" w:space="0" w:color="auto"/>
              <w:right w:val="single" w:sz="4" w:space="0" w:color="auto"/>
            </w:tcBorders>
            <w:shd w:val="clear" w:color="auto" w:fill="auto"/>
            <w:noWrap/>
            <w:vAlign w:val="center"/>
            <w:hideMark/>
          </w:tcPr>
          <w:p w14:paraId="2E47FF49"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3.150,00 </w:t>
            </w:r>
          </w:p>
        </w:tc>
        <w:tc>
          <w:tcPr>
            <w:tcW w:w="1000" w:type="dxa"/>
            <w:tcBorders>
              <w:top w:val="nil"/>
              <w:left w:val="nil"/>
              <w:bottom w:val="single" w:sz="4" w:space="0" w:color="auto"/>
              <w:right w:val="single" w:sz="4" w:space="0" w:color="auto"/>
            </w:tcBorders>
            <w:shd w:val="clear" w:color="auto" w:fill="auto"/>
            <w:noWrap/>
            <w:vAlign w:val="center"/>
            <w:hideMark/>
          </w:tcPr>
          <w:p w14:paraId="1B19553C"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M3</w:t>
            </w:r>
          </w:p>
        </w:tc>
        <w:tc>
          <w:tcPr>
            <w:tcW w:w="1381" w:type="dxa"/>
            <w:tcBorders>
              <w:top w:val="nil"/>
              <w:left w:val="nil"/>
              <w:bottom w:val="single" w:sz="4" w:space="0" w:color="auto"/>
              <w:right w:val="single" w:sz="4" w:space="0" w:color="auto"/>
            </w:tcBorders>
            <w:shd w:val="clear" w:color="auto" w:fill="auto"/>
            <w:noWrap/>
            <w:vAlign w:val="center"/>
            <w:hideMark/>
          </w:tcPr>
          <w:p w14:paraId="35E79DB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10,97 </w:t>
            </w:r>
          </w:p>
        </w:tc>
        <w:tc>
          <w:tcPr>
            <w:tcW w:w="1571" w:type="dxa"/>
            <w:tcBorders>
              <w:top w:val="nil"/>
              <w:left w:val="nil"/>
              <w:bottom w:val="single" w:sz="4" w:space="0" w:color="auto"/>
              <w:right w:val="single" w:sz="8" w:space="0" w:color="auto"/>
            </w:tcBorders>
            <w:shd w:val="clear" w:color="auto" w:fill="auto"/>
            <w:noWrap/>
            <w:vAlign w:val="center"/>
            <w:hideMark/>
          </w:tcPr>
          <w:p w14:paraId="119B2551"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34.555,50 </w:t>
            </w:r>
          </w:p>
        </w:tc>
        <w:tc>
          <w:tcPr>
            <w:tcW w:w="146" w:type="dxa"/>
            <w:vAlign w:val="center"/>
            <w:hideMark/>
          </w:tcPr>
          <w:p w14:paraId="07F35D1C"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3E84A565" w14:textId="77777777" w:rsidTr="009E6F60">
        <w:trPr>
          <w:trHeight w:val="285"/>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401D9B4E"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1.10</w:t>
            </w:r>
          </w:p>
        </w:tc>
        <w:tc>
          <w:tcPr>
            <w:tcW w:w="1208" w:type="dxa"/>
            <w:tcBorders>
              <w:top w:val="nil"/>
              <w:left w:val="nil"/>
              <w:bottom w:val="single" w:sz="4" w:space="0" w:color="auto"/>
              <w:right w:val="single" w:sz="4" w:space="0" w:color="auto"/>
            </w:tcBorders>
            <w:shd w:val="clear" w:color="auto" w:fill="auto"/>
            <w:noWrap/>
            <w:vAlign w:val="center"/>
            <w:hideMark/>
          </w:tcPr>
          <w:p w14:paraId="4ADBC47F"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02-002-010</w:t>
            </w:r>
          </w:p>
        </w:tc>
        <w:tc>
          <w:tcPr>
            <w:tcW w:w="3894" w:type="dxa"/>
            <w:tcBorders>
              <w:top w:val="single" w:sz="4" w:space="0" w:color="auto"/>
              <w:left w:val="nil"/>
              <w:bottom w:val="single" w:sz="4" w:space="0" w:color="auto"/>
              <w:right w:val="single" w:sz="4" w:space="0" w:color="auto"/>
            </w:tcBorders>
            <w:shd w:val="clear" w:color="auto" w:fill="auto"/>
            <w:vAlign w:val="center"/>
            <w:hideMark/>
          </w:tcPr>
          <w:p w14:paraId="6C0E08B6"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APILOAMENTO DO FUNDO DE VALAS PARA SIMPLES REGULARIZAÇÃO</w:t>
            </w:r>
          </w:p>
        </w:tc>
        <w:tc>
          <w:tcPr>
            <w:tcW w:w="1021" w:type="dxa"/>
            <w:tcBorders>
              <w:top w:val="nil"/>
              <w:left w:val="nil"/>
              <w:bottom w:val="single" w:sz="4" w:space="0" w:color="auto"/>
              <w:right w:val="single" w:sz="4" w:space="0" w:color="auto"/>
            </w:tcBorders>
            <w:shd w:val="clear" w:color="auto" w:fill="auto"/>
            <w:noWrap/>
            <w:vAlign w:val="center"/>
            <w:hideMark/>
          </w:tcPr>
          <w:p w14:paraId="71712061"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7.000,00 </w:t>
            </w:r>
          </w:p>
        </w:tc>
        <w:tc>
          <w:tcPr>
            <w:tcW w:w="1000" w:type="dxa"/>
            <w:tcBorders>
              <w:top w:val="nil"/>
              <w:left w:val="nil"/>
              <w:bottom w:val="single" w:sz="4" w:space="0" w:color="auto"/>
              <w:right w:val="single" w:sz="4" w:space="0" w:color="auto"/>
            </w:tcBorders>
            <w:shd w:val="clear" w:color="auto" w:fill="auto"/>
            <w:noWrap/>
            <w:vAlign w:val="center"/>
            <w:hideMark/>
          </w:tcPr>
          <w:p w14:paraId="1BF4299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M2</w:t>
            </w:r>
          </w:p>
        </w:tc>
        <w:tc>
          <w:tcPr>
            <w:tcW w:w="1381" w:type="dxa"/>
            <w:tcBorders>
              <w:top w:val="nil"/>
              <w:left w:val="nil"/>
              <w:bottom w:val="single" w:sz="4" w:space="0" w:color="auto"/>
              <w:right w:val="single" w:sz="4" w:space="0" w:color="auto"/>
            </w:tcBorders>
            <w:shd w:val="clear" w:color="auto" w:fill="auto"/>
            <w:noWrap/>
            <w:vAlign w:val="center"/>
            <w:hideMark/>
          </w:tcPr>
          <w:p w14:paraId="00EC658B"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5,38 </w:t>
            </w:r>
          </w:p>
        </w:tc>
        <w:tc>
          <w:tcPr>
            <w:tcW w:w="1571" w:type="dxa"/>
            <w:tcBorders>
              <w:top w:val="nil"/>
              <w:left w:val="nil"/>
              <w:bottom w:val="single" w:sz="4" w:space="0" w:color="auto"/>
              <w:right w:val="single" w:sz="8" w:space="0" w:color="auto"/>
            </w:tcBorders>
            <w:shd w:val="clear" w:color="auto" w:fill="auto"/>
            <w:noWrap/>
            <w:vAlign w:val="center"/>
            <w:hideMark/>
          </w:tcPr>
          <w:p w14:paraId="08003741"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37.660,00 </w:t>
            </w:r>
          </w:p>
        </w:tc>
        <w:tc>
          <w:tcPr>
            <w:tcW w:w="146" w:type="dxa"/>
            <w:vAlign w:val="center"/>
            <w:hideMark/>
          </w:tcPr>
          <w:p w14:paraId="0B545D1C"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0BE2D296" w14:textId="77777777" w:rsidTr="009E6F60">
        <w:trPr>
          <w:trHeight w:val="51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0C34D0EE" w14:textId="0347A57E"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1.1</w:t>
            </w:r>
            <w:r>
              <w:rPr>
                <w:rFonts w:ascii="Arial" w:eastAsia="Times New Roman" w:hAnsi="Arial" w:cs="Arial"/>
                <w:b/>
                <w:bCs/>
                <w:sz w:val="16"/>
                <w:szCs w:val="16"/>
                <w:lang w:val="pt-BR" w:eastAsia="pt-BR"/>
              </w:rPr>
              <w:t>1</w:t>
            </w:r>
          </w:p>
        </w:tc>
        <w:tc>
          <w:tcPr>
            <w:tcW w:w="1208" w:type="dxa"/>
            <w:tcBorders>
              <w:top w:val="nil"/>
              <w:left w:val="nil"/>
              <w:bottom w:val="single" w:sz="4" w:space="0" w:color="auto"/>
              <w:right w:val="single" w:sz="4" w:space="0" w:color="auto"/>
            </w:tcBorders>
            <w:shd w:val="clear" w:color="auto" w:fill="auto"/>
            <w:noWrap/>
            <w:vAlign w:val="center"/>
            <w:hideMark/>
          </w:tcPr>
          <w:p w14:paraId="613FF80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05-090-000</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6E1BF066"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BASE DE BRITA GRADUADA TRATADA COM CIMENTO - BGTC</w:t>
            </w:r>
          </w:p>
        </w:tc>
        <w:tc>
          <w:tcPr>
            <w:tcW w:w="1021" w:type="dxa"/>
            <w:tcBorders>
              <w:top w:val="nil"/>
              <w:left w:val="nil"/>
              <w:bottom w:val="single" w:sz="4" w:space="0" w:color="auto"/>
              <w:right w:val="single" w:sz="4" w:space="0" w:color="auto"/>
            </w:tcBorders>
            <w:shd w:val="clear" w:color="auto" w:fill="auto"/>
            <w:noWrap/>
            <w:vAlign w:val="center"/>
            <w:hideMark/>
          </w:tcPr>
          <w:p w14:paraId="40E2658D"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420,00 </w:t>
            </w:r>
          </w:p>
        </w:tc>
        <w:tc>
          <w:tcPr>
            <w:tcW w:w="1000" w:type="dxa"/>
            <w:tcBorders>
              <w:top w:val="nil"/>
              <w:left w:val="nil"/>
              <w:bottom w:val="single" w:sz="4" w:space="0" w:color="auto"/>
              <w:right w:val="single" w:sz="4" w:space="0" w:color="auto"/>
            </w:tcBorders>
            <w:shd w:val="clear" w:color="auto" w:fill="auto"/>
            <w:noWrap/>
            <w:vAlign w:val="center"/>
            <w:hideMark/>
          </w:tcPr>
          <w:p w14:paraId="485EACA9"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M3</w:t>
            </w:r>
          </w:p>
        </w:tc>
        <w:tc>
          <w:tcPr>
            <w:tcW w:w="1381" w:type="dxa"/>
            <w:tcBorders>
              <w:top w:val="nil"/>
              <w:left w:val="nil"/>
              <w:bottom w:val="single" w:sz="4" w:space="0" w:color="auto"/>
              <w:right w:val="single" w:sz="4" w:space="0" w:color="auto"/>
            </w:tcBorders>
            <w:shd w:val="clear" w:color="auto" w:fill="auto"/>
            <w:noWrap/>
            <w:vAlign w:val="center"/>
            <w:hideMark/>
          </w:tcPr>
          <w:p w14:paraId="7312B27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301,55 </w:t>
            </w:r>
          </w:p>
        </w:tc>
        <w:tc>
          <w:tcPr>
            <w:tcW w:w="1571" w:type="dxa"/>
            <w:tcBorders>
              <w:top w:val="nil"/>
              <w:left w:val="nil"/>
              <w:bottom w:val="single" w:sz="4" w:space="0" w:color="auto"/>
              <w:right w:val="single" w:sz="8" w:space="0" w:color="auto"/>
            </w:tcBorders>
            <w:shd w:val="clear" w:color="auto" w:fill="auto"/>
            <w:noWrap/>
            <w:vAlign w:val="center"/>
            <w:hideMark/>
          </w:tcPr>
          <w:p w14:paraId="2F54C49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126.651,00 </w:t>
            </w:r>
          </w:p>
        </w:tc>
        <w:tc>
          <w:tcPr>
            <w:tcW w:w="146" w:type="dxa"/>
            <w:vAlign w:val="center"/>
            <w:hideMark/>
          </w:tcPr>
          <w:p w14:paraId="6205999C"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1D282F23" w14:textId="77777777" w:rsidTr="009E6F60">
        <w:trPr>
          <w:trHeight w:val="51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7B580F6"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208" w:type="dxa"/>
            <w:tcBorders>
              <w:top w:val="nil"/>
              <w:left w:val="nil"/>
              <w:bottom w:val="single" w:sz="4" w:space="0" w:color="auto"/>
              <w:right w:val="single" w:sz="4" w:space="0" w:color="auto"/>
            </w:tcBorders>
            <w:shd w:val="clear" w:color="auto" w:fill="auto"/>
            <w:noWrap/>
            <w:vAlign w:val="center"/>
            <w:hideMark/>
          </w:tcPr>
          <w:p w14:paraId="2921274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3894" w:type="dxa"/>
            <w:tcBorders>
              <w:top w:val="single" w:sz="4" w:space="0" w:color="auto"/>
              <w:left w:val="nil"/>
              <w:bottom w:val="single" w:sz="4" w:space="0" w:color="auto"/>
              <w:right w:val="single" w:sz="4" w:space="0" w:color="000000"/>
            </w:tcBorders>
            <w:shd w:val="clear" w:color="auto" w:fill="auto"/>
            <w:vAlign w:val="center"/>
            <w:hideMark/>
          </w:tcPr>
          <w:p w14:paraId="77EB7978"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21" w:type="dxa"/>
            <w:tcBorders>
              <w:top w:val="nil"/>
              <w:left w:val="nil"/>
              <w:bottom w:val="single" w:sz="4" w:space="0" w:color="auto"/>
              <w:right w:val="single" w:sz="4" w:space="0" w:color="auto"/>
            </w:tcBorders>
            <w:shd w:val="clear" w:color="auto" w:fill="auto"/>
            <w:noWrap/>
            <w:vAlign w:val="center"/>
            <w:hideMark/>
          </w:tcPr>
          <w:p w14:paraId="1F9FEBC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00" w:type="dxa"/>
            <w:tcBorders>
              <w:top w:val="nil"/>
              <w:left w:val="nil"/>
              <w:bottom w:val="single" w:sz="4" w:space="0" w:color="auto"/>
              <w:right w:val="single" w:sz="4" w:space="0" w:color="auto"/>
            </w:tcBorders>
            <w:shd w:val="clear" w:color="auto" w:fill="auto"/>
            <w:noWrap/>
            <w:vAlign w:val="center"/>
            <w:hideMark/>
          </w:tcPr>
          <w:p w14:paraId="5524FC72"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center"/>
            <w:hideMark/>
          </w:tcPr>
          <w:p w14:paraId="06F5826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571" w:type="dxa"/>
            <w:tcBorders>
              <w:top w:val="nil"/>
              <w:left w:val="nil"/>
              <w:bottom w:val="single" w:sz="4" w:space="0" w:color="auto"/>
              <w:right w:val="single" w:sz="8" w:space="0" w:color="auto"/>
            </w:tcBorders>
            <w:shd w:val="clear" w:color="auto" w:fill="auto"/>
            <w:noWrap/>
            <w:vAlign w:val="center"/>
            <w:hideMark/>
          </w:tcPr>
          <w:p w14:paraId="13975201"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46" w:type="dxa"/>
            <w:vAlign w:val="center"/>
            <w:hideMark/>
          </w:tcPr>
          <w:p w14:paraId="2F319B86"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4FE8FB6A" w14:textId="77777777" w:rsidTr="009E6F60">
        <w:trPr>
          <w:trHeight w:val="27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29A501D2"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208" w:type="dxa"/>
            <w:tcBorders>
              <w:top w:val="nil"/>
              <w:left w:val="nil"/>
              <w:bottom w:val="nil"/>
              <w:right w:val="nil"/>
            </w:tcBorders>
            <w:shd w:val="clear" w:color="auto" w:fill="auto"/>
            <w:noWrap/>
            <w:vAlign w:val="bottom"/>
            <w:hideMark/>
          </w:tcPr>
          <w:p w14:paraId="3A43A04B"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p>
        </w:tc>
        <w:tc>
          <w:tcPr>
            <w:tcW w:w="38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693044"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21" w:type="dxa"/>
            <w:tcBorders>
              <w:top w:val="nil"/>
              <w:left w:val="nil"/>
              <w:bottom w:val="single" w:sz="4" w:space="0" w:color="auto"/>
              <w:right w:val="single" w:sz="4" w:space="0" w:color="auto"/>
            </w:tcBorders>
            <w:shd w:val="clear" w:color="auto" w:fill="auto"/>
            <w:noWrap/>
            <w:vAlign w:val="center"/>
            <w:hideMark/>
          </w:tcPr>
          <w:p w14:paraId="116D847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00" w:type="dxa"/>
            <w:tcBorders>
              <w:top w:val="nil"/>
              <w:left w:val="nil"/>
              <w:bottom w:val="single" w:sz="4" w:space="0" w:color="auto"/>
              <w:right w:val="single" w:sz="4" w:space="0" w:color="auto"/>
            </w:tcBorders>
            <w:shd w:val="clear" w:color="auto" w:fill="auto"/>
            <w:noWrap/>
            <w:vAlign w:val="center"/>
            <w:hideMark/>
          </w:tcPr>
          <w:p w14:paraId="317E6719"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center"/>
            <w:hideMark/>
          </w:tcPr>
          <w:p w14:paraId="5945FC94"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TOTAL</w:t>
            </w:r>
          </w:p>
        </w:tc>
        <w:tc>
          <w:tcPr>
            <w:tcW w:w="1571" w:type="dxa"/>
            <w:tcBorders>
              <w:top w:val="nil"/>
              <w:left w:val="nil"/>
              <w:bottom w:val="single" w:sz="4" w:space="0" w:color="auto"/>
              <w:right w:val="single" w:sz="8" w:space="0" w:color="auto"/>
            </w:tcBorders>
            <w:shd w:val="clear" w:color="auto" w:fill="auto"/>
            <w:noWrap/>
            <w:vAlign w:val="center"/>
            <w:hideMark/>
          </w:tcPr>
          <w:p w14:paraId="6CF79314"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1.282.788,50 </w:t>
            </w:r>
          </w:p>
        </w:tc>
        <w:tc>
          <w:tcPr>
            <w:tcW w:w="146" w:type="dxa"/>
            <w:vAlign w:val="center"/>
            <w:hideMark/>
          </w:tcPr>
          <w:p w14:paraId="70D253E2"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3BEDB2CE" w14:textId="77777777" w:rsidTr="009E6F60">
        <w:trPr>
          <w:trHeight w:val="27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801E428"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208" w:type="dxa"/>
            <w:tcBorders>
              <w:top w:val="single" w:sz="4" w:space="0" w:color="auto"/>
              <w:left w:val="nil"/>
              <w:bottom w:val="single" w:sz="4" w:space="0" w:color="auto"/>
              <w:right w:val="single" w:sz="4" w:space="0" w:color="auto"/>
            </w:tcBorders>
            <w:shd w:val="clear" w:color="auto" w:fill="auto"/>
            <w:noWrap/>
            <w:vAlign w:val="center"/>
            <w:hideMark/>
          </w:tcPr>
          <w:p w14:paraId="3B9A936B"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3894" w:type="dxa"/>
            <w:tcBorders>
              <w:top w:val="single" w:sz="4" w:space="0" w:color="auto"/>
              <w:left w:val="nil"/>
              <w:bottom w:val="single" w:sz="4" w:space="0" w:color="auto"/>
              <w:right w:val="single" w:sz="4" w:space="0" w:color="000000"/>
            </w:tcBorders>
            <w:shd w:val="clear" w:color="auto" w:fill="auto"/>
            <w:vAlign w:val="bottom"/>
            <w:hideMark/>
          </w:tcPr>
          <w:p w14:paraId="34165540"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21" w:type="dxa"/>
            <w:tcBorders>
              <w:top w:val="nil"/>
              <w:left w:val="nil"/>
              <w:bottom w:val="single" w:sz="4" w:space="0" w:color="auto"/>
              <w:right w:val="single" w:sz="4" w:space="0" w:color="auto"/>
            </w:tcBorders>
            <w:shd w:val="clear" w:color="auto" w:fill="auto"/>
            <w:noWrap/>
            <w:vAlign w:val="center"/>
            <w:hideMark/>
          </w:tcPr>
          <w:p w14:paraId="57D148DF"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00" w:type="dxa"/>
            <w:tcBorders>
              <w:top w:val="nil"/>
              <w:left w:val="nil"/>
              <w:bottom w:val="single" w:sz="4" w:space="0" w:color="auto"/>
              <w:right w:val="single" w:sz="4" w:space="0" w:color="auto"/>
            </w:tcBorders>
            <w:shd w:val="clear" w:color="auto" w:fill="auto"/>
            <w:noWrap/>
            <w:vAlign w:val="center"/>
            <w:hideMark/>
          </w:tcPr>
          <w:p w14:paraId="12E57DF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center"/>
            <w:hideMark/>
          </w:tcPr>
          <w:p w14:paraId="091D1B62" w14:textId="77777777" w:rsidR="009E6F60" w:rsidRPr="009E6F60" w:rsidRDefault="009E6F60" w:rsidP="009E6F60">
            <w:pPr>
              <w:widowControl/>
              <w:autoSpaceDE/>
              <w:autoSpaceDN/>
              <w:jc w:val="center"/>
              <w:rPr>
                <w:rFonts w:ascii="Arial" w:eastAsia="Times New Roman" w:hAnsi="Arial" w:cs="Arial"/>
                <w:color w:val="000000"/>
                <w:sz w:val="16"/>
                <w:szCs w:val="16"/>
                <w:lang w:val="pt-BR" w:eastAsia="pt-BR"/>
              </w:rPr>
            </w:pPr>
            <w:r w:rsidRPr="009E6F60">
              <w:rPr>
                <w:rFonts w:ascii="Arial" w:eastAsia="Times New Roman" w:hAnsi="Arial" w:cs="Arial"/>
                <w:color w:val="000000"/>
                <w:sz w:val="16"/>
                <w:szCs w:val="16"/>
                <w:lang w:val="pt-BR" w:eastAsia="pt-BR"/>
              </w:rPr>
              <w:t>BDI</w:t>
            </w:r>
          </w:p>
        </w:tc>
        <w:tc>
          <w:tcPr>
            <w:tcW w:w="1571" w:type="dxa"/>
            <w:tcBorders>
              <w:top w:val="nil"/>
              <w:left w:val="nil"/>
              <w:bottom w:val="single" w:sz="4" w:space="0" w:color="auto"/>
              <w:right w:val="single" w:sz="8" w:space="0" w:color="auto"/>
            </w:tcBorders>
            <w:shd w:val="clear" w:color="auto" w:fill="auto"/>
            <w:noWrap/>
            <w:vAlign w:val="center"/>
            <w:hideMark/>
          </w:tcPr>
          <w:p w14:paraId="3CB0451C" w14:textId="77777777" w:rsidR="009E6F60" w:rsidRPr="009E6F60" w:rsidRDefault="009E6F60" w:rsidP="009E6F60">
            <w:pPr>
              <w:widowControl/>
              <w:autoSpaceDE/>
              <w:autoSpaceDN/>
              <w:jc w:val="center"/>
              <w:rPr>
                <w:rFonts w:ascii="Arial" w:eastAsia="Times New Roman" w:hAnsi="Arial" w:cs="Arial"/>
                <w:color w:val="000000"/>
                <w:sz w:val="16"/>
                <w:szCs w:val="16"/>
                <w:lang w:val="pt-BR" w:eastAsia="pt-BR"/>
              </w:rPr>
            </w:pPr>
            <w:r w:rsidRPr="009E6F60">
              <w:rPr>
                <w:rFonts w:ascii="Arial" w:eastAsia="Times New Roman" w:hAnsi="Arial" w:cs="Arial"/>
                <w:color w:val="000000"/>
                <w:sz w:val="16"/>
                <w:szCs w:val="16"/>
                <w:lang w:val="pt-BR" w:eastAsia="pt-BR"/>
              </w:rPr>
              <w:t xml:space="preserve"> R$     230.901,93 </w:t>
            </w:r>
          </w:p>
        </w:tc>
        <w:tc>
          <w:tcPr>
            <w:tcW w:w="146" w:type="dxa"/>
            <w:vAlign w:val="center"/>
            <w:hideMark/>
          </w:tcPr>
          <w:p w14:paraId="51581A17"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r w:rsidR="009E6F60" w:rsidRPr="009E6F60" w14:paraId="318CE4B8" w14:textId="77777777" w:rsidTr="009E6F60">
        <w:trPr>
          <w:trHeight w:val="270"/>
        </w:trPr>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28F1697F" w14:textId="77777777" w:rsidR="009E6F60" w:rsidRPr="009E6F60" w:rsidRDefault="009E6F60" w:rsidP="009E6F60">
            <w:pPr>
              <w:widowControl/>
              <w:autoSpaceDE/>
              <w:autoSpaceDN/>
              <w:jc w:val="center"/>
              <w:rPr>
                <w:rFonts w:ascii="Arial" w:eastAsia="Times New Roman" w:hAnsi="Arial" w:cs="Arial"/>
                <w:b/>
                <w:bCs/>
                <w:sz w:val="16"/>
                <w:szCs w:val="16"/>
                <w:lang w:val="pt-BR" w:eastAsia="pt-BR"/>
              </w:rPr>
            </w:pPr>
            <w:r w:rsidRPr="009E6F60">
              <w:rPr>
                <w:rFonts w:ascii="Arial" w:eastAsia="Times New Roman" w:hAnsi="Arial" w:cs="Arial"/>
                <w:b/>
                <w:bCs/>
                <w:sz w:val="16"/>
                <w:szCs w:val="16"/>
                <w:lang w:val="pt-BR" w:eastAsia="pt-BR"/>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68ECC0"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3894" w:type="dxa"/>
            <w:tcBorders>
              <w:top w:val="single" w:sz="4" w:space="0" w:color="auto"/>
              <w:left w:val="nil"/>
              <w:bottom w:val="single" w:sz="4" w:space="0" w:color="auto"/>
              <w:right w:val="single" w:sz="4" w:space="0" w:color="000000"/>
            </w:tcBorders>
            <w:shd w:val="clear" w:color="auto" w:fill="auto"/>
            <w:vAlign w:val="bottom"/>
            <w:hideMark/>
          </w:tcPr>
          <w:p w14:paraId="644F63C1" w14:textId="77777777" w:rsidR="009E6F60" w:rsidRPr="009E6F60" w:rsidRDefault="009E6F60" w:rsidP="009E6F60">
            <w:pPr>
              <w:widowControl/>
              <w:autoSpaceDE/>
              <w:autoSpaceDN/>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21" w:type="dxa"/>
            <w:tcBorders>
              <w:top w:val="nil"/>
              <w:left w:val="nil"/>
              <w:bottom w:val="single" w:sz="4" w:space="0" w:color="auto"/>
              <w:right w:val="single" w:sz="4" w:space="0" w:color="auto"/>
            </w:tcBorders>
            <w:shd w:val="clear" w:color="auto" w:fill="auto"/>
            <w:noWrap/>
            <w:vAlign w:val="center"/>
            <w:hideMark/>
          </w:tcPr>
          <w:p w14:paraId="54B2D36E"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000" w:type="dxa"/>
            <w:tcBorders>
              <w:top w:val="nil"/>
              <w:left w:val="nil"/>
              <w:bottom w:val="single" w:sz="4" w:space="0" w:color="auto"/>
              <w:right w:val="single" w:sz="4" w:space="0" w:color="auto"/>
            </w:tcBorders>
            <w:shd w:val="clear" w:color="auto" w:fill="auto"/>
            <w:noWrap/>
            <w:vAlign w:val="center"/>
            <w:hideMark/>
          </w:tcPr>
          <w:p w14:paraId="6B660783"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w:t>
            </w:r>
          </w:p>
        </w:tc>
        <w:tc>
          <w:tcPr>
            <w:tcW w:w="1381" w:type="dxa"/>
            <w:tcBorders>
              <w:top w:val="nil"/>
              <w:left w:val="nil"/>
              <w:bottom w:val="single" w:sz="4" w:space="0" w:color="auto"/>
              <w:right w:val="single" w:sz="4" w:space="0" w:color="auto"/>
            </w:tcBorders>
            <w:shd w:val="clear" w:color="auto" w:fill="auto"/>
            <w:noWrap/>
            <w:vAlign w:val="center"/>
            <w:hideMark/>
          </w:tcPr>
          <w:p w14:paraId="443B23A7"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TOTAL C BDI</w:t>
            </w:r>
          </w:p>
        </w:tc>
        <w:tc>
          <w:tcPr>
            <w:tcW w:w="1571" w:type="dxa"/>
            <w:tcBorders>
              <w:top w:val="nil"/>
              <w:left w:val="nil"/>
              <w:bottom w:val="single" w:sz="4" w:space="0" w:color="auto"/>
              <w:right w:val="single" w:sz="8" w:space="0" w:color="auto"/>
            </w:tcBorders>
            <w:shd w:val="clear" w:color="auto" w:fill="auto"/>
            <w:noWrap/>
            <w:vAlign w:val="center"/>
            <w:hideMark/>
          </w:tcPr>
          <w:p w14:paraId="2BD38946" w14:textId="77777777" w:rsidR="009E6F60" w:rsidRPr="009E6F60" w:rsidRDefault="009E6F60" w:rsidP="009E6F60">
            <w:pPr>
              <w:widowControl/>
              <w:autoSpaceDE/>
              <w:autoSpaceDN/>
              <w:jc w:val="center"/>
              <w:rPr>
                <w:rFonts w:ascii="Arial" w:eastAsia="Times New Roman" w:hAnsi="Arial" w:cs="Arial"/>
                <w:sz w:val="16"/>
                <w:szCs w:val="16"/>
                <w:lang w:val="pt-BR" w:eastAsia="pt-BR"/>
              </w:rPr>
            </w:pPr>
            <w:r w:rsidRPr="009E6F60">
              <w:rPr>
                <w:rFonts w:ascii="Arial" w:eastAsia="Times New Roman" w:hAnsi="Arial" w:cs="Arial"/>
                <w:sz w:val="16"/>
                <w:szCs w:val="16"/>
                <w:lang w:val="pt-BR" w:eastAsia="pt-BR"/>
              </w:rPr>
              <w:t xml:space="preserve"> R$  1.513.690,43 </w:t>
            </w:r>
          </w:p>
        </w:tc>
        <w:tc>
          <w:tcPr>
            <w:tcW w:w="146" w:type="dxa"/>
            <w:vAlign w:val="center"/>
            <w:hideMark/>
          </w:tcPr>
          <w:p w14:paraId="6D460078" w14:textId="77777777" w:rsidR="009E6F60" w:rsidRPr="009E6F60" w:rsidRDefault="009E6F60" w:rsidP="009E6F60">
            <w:pPr>
              <w:widowControl/>
              <w:autoSpaceDE/>
              <w:autoSpaceDN/>
              <w:rPr>
                <w:rFonts w:ascii="Times New Roman" w:eastAsia="Times New Roman" w:hAnsi="Times New Roman" w:cs="Times New Roman"/>
                <w:sz w:val="16"/>
                <w:szCs w:val="16"/>
                <w:lang w:val="pt-BR" w:eastAsia="pt-BR"/>
              </w:rPr>
            </w:pPr>
          </w:p>
        </w:tc>
      </w:tr>
    </w:tbl>
    <w:p w14:paraId="76A5DA81" w14:textId="1CFAB2B8" w:rsidR="00187939" w:rsidRPr="00D40197" w:rsidRDefault="00187939" w:rsidP="009E6F60">
      <w:pPr>
        <w:ind w:right="-138"/>
        <w:jc w:val="both"/>
        <w:rPr>
          <w:rFonts w:ascii="Calibri Light" w:hAnsi="Calibri Light" w:cs="Calibri Light"/>
          <w:sz w:val="24"/>
          <w:szCs w:val="24"/>
        </w:rPr>
      </w:pPr>
    </w:p>
    <w:p w14:paraId="0FB57933" w14:textId="2D964409" w:rsidR="0088042E" w:rsidRPr="00D20EB2" w:rsidRDefault="00746517" w:rsidP="009E6F60">
      <w:pPr>
        <w:pStyle w:val="PargrafodaLista"/>
        <w:numPr>
          <w:ilvl w:val="1"/>
          <w:numId w:val="34"/>
        </w:numPr>
        <w:ind w:right="-138"/>
        <w:jc w:val="both"/>
        <w:rPr>
          <w:rFonts w:ascii="Calibri Light" w:hAnsi="Calibri Light" w:cs="Calibri Light"/>
          <w:b/>
          <w:bCs/>
          <w:sz w:val="24"/>
          <w:szCs w:val="24"/>
        </w:rPr>
      </w:pPr>
      <w:r w:rsidRPr="00D20EB2">
        <w:rPr>
          <w:rFonts w:ascii="Calibri Light" w:hAnsi="Calibri Light" w:cs="Calibri Light"/>
          <w:b/>
          <w:bCs/>
          <w:sz w:val="24"/>
          <w:szCs w:val="24"/>
        </w:rPr>
        <w:t xml:space="preserve">– Especificações dos itens </w:t>
      </w:r>
    </w:p>
    <w:p w14:paraId="1D58C3A5" w14:textId="77777777" w:rsidR="00746517" w:rsidRPr="003A2CDB" w:rsidRDefault="00746517" w:rsidP="009E6F60">
      <w:pPr>
        <w:ind w:right="-138"/>
        <w:jc w:val="both"/>
        <w:rPr>
          <w:rFonts w:ascii="Calibri Light" w:hAnsi="Calibri Light" w:cs="Calibri Light"/>
          <w:b/>
          <w:bCs/>
          <w:sz w:val="24"/>
          <w:szCs w:val="24"/>
        </w:rPr>
      </w:pPr>
    </w:p>
    <w:p w14:paraId="62B837F1" w14:textId="1C4109C4" w:rsidR="00746517" w:rsidRPr="006B7C1F" w:rsidRDefault="00746517" w:rsidP="009E6F60">
      <w:pPr>
        <w:pStyle w:val="Corpodetexto"/>
        <w:numPr>
          <w:ilvl w:val="0"/>
          <w:numId w:val="28"/>
        </w:numPr>
        <w:spacing w:before="240" w:after="240"/>
        <w:ind w:right="-138"/>
        <w:jc w:val="both"/>
        <w:rPr>
          <w:rFonts w:ascii="Calibri Light" w:hAnsi="Calibri Light" w:cs="Calibri Light"/>
          <w:lang w:val="pt-BR"/>
        </w:rPr>
      </w:pPr>
      <w:r w:rsidRPr="006B7C1F">
        <w:rPr>
          <w:rFonts w:ascii="Calibri Light" w:hAnsi="Calibri Light" w:cs="Calibri Light"/>
          <w:b/>
          <w:bCs/>
          <w:lang w:val="pt-BR"/>
        </w:rPr>
        <w:t xml:space="preserve">DEMOLIÇÃO DE PAVIMENTO ASFÁLTICO, INCLUSIVE CAPA, INCLUI CARGA NO CAMINHÃO </w:t>
      </w:r>
      <w:r w:rsidR="00655D5A" w:rsidRPr="006B7C1F">
        <w:rPr>
          <w:rFonts w:ascii="Calibri Light" w:hAnsi="Calibri Light" w:cs="Calibri Light"/>
          <w:b/>
          <w:bCs/>
          <w:lang w:val="pt-BR"/>
        </w:rPr>
        <w:t xml:space="preserve">- </w:t>
      </w:r>
      <w:r w:rsidRPr="006B7C1F">
        <w:rPr>
          <w:rFonts w:ascii="Calibri Light" w:hAnsi="Calibri Light" w:cs="Calibri Light"/>
          <w:b/>
          <w:bCs/>
          <w:lang w:val="pt-BR"/>
        </w:rPr>
        <w:t>O</w:t>
      </w:r>
      <w:r w:rsidRPr="006B7C1F">
        <w:rPr>
          <w:rFonts w:ascii="Calibri Light" w:hAnsi="Calibri Light" w:cs="Calibri Light"/>
          <w:lang w:val="pt-BR"/>
        </w:rPr>
        <w:t xml:space="preserve"> serviço será medido por metro quadrado (m2) de demolição executada, medida in loco e aprovada pela Fiscalização. </w:t>
      </w:r>
      <w:r w:rsidR="006B7C1F" w:rsidRPr="006B7C1F">
        <w:rPr>
          <w:rFonts w:ascii="Calibri Light" w:hAnsi="Calibri Light" w:cs="Calibri Light"/>
          <w:lang w:val="pt-BR"/>
        </w:rPr>
        <w:t xml:space="preserve"> </w:t>
      </w:r>
      <w:r w:rsidRPr="006B7C1F">
        <w:rPr>
          <w:rFonts w:ascii="Calibri Light" w:hAnsi="Calibri Light" w:cs="Calibri Light"/>
          <w:lang w:val="pt-BR"/>
        </w:rPr>
        <w:t xml:space="preserve">O custo unitário remunera a mão de obra e os equipamentos necessários para execução da demolição, regularização, carga, transporte até 1 km e descarga dos materiais demolidos. </w:t>
      </w:r>
      <w:r w:rsidR="006B7C1F" w:rsidRPr="006B7C1F">
        <w:rPr>
          <w:rFonts w:ascii="Calibri Light" w:hAnsi="Calibri Light" w:cs="Calibri Light"/>
          <w:lang w:val="pt-BR"/>
        </w:rPr>
        <w:t xml:space="preserve"> </w:t>
      </w:r>
      <w:r w:rsidRPr="006B7C1F">
        <w:rPr>
          <w:rFonts w:ascii="Calibri Light" w:hAnsi="Calibri Light" w:cs="Calibri Light"/>
          <w:lang w:val="pt-BR"/>
        </w:rPr>
        <w:t>Para este serviço deverão ser contempladas todas as normas e melhores práticas de engenharia aplicáveis. Incluindo, mas não se limitando à NR-18.</w:t>
      </w:r>
    </w:p>
    <w:p w14:paraId="7DD05164" w14:textId="2E83649E" w:rsidR="00746517" w:rsidRPr="00655D5A" w:rsidRDefault="00746517"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BASE DE BRITA GRADUADA</w:t>
      </w:r>
      <w:r w:rsidR="00655D5A" w:rsidRPr="00655D5A">
        <w:rPr>
          <w:rFonts w:ascii="Calibri Light" w:hAnsi="Calibri Light" w:cs="Calibri Light"/>
          <w:lang w:val="pt-BR"/>
        </w:rPr>
        <w:t xml:space="preserve"> - </w:t>
      </w:r>
      <w:r w:rsidRPr="00655D5A">
        <w:rPr>
          <w:rFonts w:ascii="Calibri Light" w:hAnsi="Calibri Light" w:cs="Calibri Light"/>
          <w:lang w:val="pt-BR"/>
        </w:rPr>
        <w:t xml:space="preserve">O serviço será medido por metro cúbico (m3) de base, medida no projeto. </w:t>
      </w:r>
      <w:r w:rsidR="00655D5A" w:rsidRPr="00655D5A">
        <w:rPr>
          <w:rFonts w:ascii="Calibri Light" w:hAnsi="Calibri Light" w:cs="Calibri Light"/>
          <w:lang w:val="pt-BR"/>
        </w:rPr>
        <w:t xml:space="preserve"> </w:t>
      </w:r>
      <w:r w:rsidRPr="00655D5A">
        <w:rPr>
          <w:rFonts w:ascii="Calibri Light" w:hAnsi="Calibri Light" w:cs="Calibri Light"/>
          <w:lang w:val="pt-BR"/>
        </w:rPr>
        <w:t>O custo unitário remunera fornecimento e preparo dos materiais; dosagem, transporte e espalhamento da mistura; compactação e acabamento da camada.</w:t>
      </w:r>
      <w:r w:rsidR="00655D5A" w:rsidRPr="00655D5A">
        <w:rPr>
          <w:rFonts w:ascii="Calibri Light" w:hAnsi="Calibri Light" w:cs="Calibri Light"/>
          <w:lang w:val="pt-BR"/>
        </w:rPr>
        <w:t xml:space="preserve"> </w:t>
      </w:r>
      <w:r w:rsidRPr="00655D5A">
        <w:rPr>
          <w:rFonts w:ascii="Calibri Light" w:hAnsi="Calibri Light" w:cs="Calibri Light"/>
          <w:lang w:val="pt-BR"/>
        </w:rPr>
        <w:t>Para este serviço deverão ser contempladas todas as normas e melhores práticas de engenharia aplicáveis. Incluindo, mas não se limitando às especificações do DER/SP ET-DE-P00/010, NBR ISO 20474 e NBR 12264.</w:t>
      </w:r>
    </w:p>
    <w:p w14:paraId="107701D0" w14:textId="05FC3A8F" w:rsidR="00746517" w:rsidRPr="00655D5A" w:rsidRDefault="00746517"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INA.01 - IMPRIMAÇÃO BETUMINOSA LIGANTE</w:t>
      </w:r>
      <w:r w:rsidR="00655D5A" w:rsidRPr="00655D5A">
        <w:rPr>
          <w:rFonts w:ascii="Calibri Light" w:hAnsi="Calibri Light" w:cs="Calibri Light"/>
          <w:lang w:val="pt-BR"/>
        </w:rPr>
        <w:t xml:space="preserve"> - </w:t>
      </w:r>
      <w:r w:rsidRPr="00655D5A">
        <w:rPr>
          <w:rFonts w:ascii="Calibri Light" w:hAnsi="Calibri Light" w:cs="Calibri Light"/>
          <w:lang w:val="pt-BR"/>
        </w:rPr>
        <w:t>O serviço será medido por metro quadrado (m2) de superfície de imprimação executada, medida no projeto. O custo unitário remunera varredura, limpeza e secagem da superfície de aplicação; fornecimento e distribuição do material betuminoso.</w:t>
      </w:r>
      <w:r w:rsidRPr="00655D5A">
        <w:rPr>
          <w:rFonts w:ascii="Calibri Light" w:hAnsi="Calibri Light" w:cs="Calibri Light"/>
        </w:rPr>
        <w:t xml:space="preserve"> </w:t>
      </w:r>
      <w:r w:rsidRPr="00655D5A">
        <w:rPr>
          <w:rFonts w:ascii="Calibri Light" w:hAnsi="Calibri Light" w:cs="Calibri Light"/>
          <w:lang w:val="pt-BR"/>
        </w:rPr>
        <w:t>Para maior detalhamento, verificar projeto de referência INA.01.</w:t>
      </w:r>
      <w:r w:rsidR="00655D5A" w:rsidRPr="00655D5A">
        <w:rPr>
          <w:rFonts w:ascii="Calibri Light" w:hAnsi="Calibri Light" w:cs="Calibri Light"/>
          <w:lang w:val="pt-BR"/>
        </w:rPr>
        <w:t xml:space="preserve"> </w:t>
      </w:r>
      <w:r w:rsidRPr="00655D5A">
        <w:rPr>
          <w:rFonts w:ascii="Calibri Light" w:hAnsi="Calibri Light" w:cs="Calibri Light"/>
          <w:lang w:val="pt-BR"/>
        </w:rPr>
        <w:t>Para este serviço deverão ser contempladas todas as normas e melhores práticas de engenharia aplicáveis. Incluindo, mas não se limitando à NBR 12951.</w:t>
      </w:r>
    </w:p>
    <w:p w14:paraId="575F88FA" w14:textId="28F9E72D" w:rsidR="00746517" w:rsidRPr="00655D5A" w:rsidRDefault="00746517"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CARGA, DESCARGA E TRANSPORTE DE CONCRETO ASFÁLTICO ATÉ A DISTÂNCIA MÉDIA DE IDA E VOLTA DE 1KM</w:t>
      </w:r>
      <w:r w:rsidR="00655D5A" w:rsidRPr="00655D5A">
        <w:rPr>
          <w:rFonts w:ascii="Calibri Light" w:hAnsi="Calibri Light" w:cs="Calibri Light"/>
          <w:lang w:val="pt-BR"/>
        </w:rPr>
        <w:t xml:space="preserve"> - </w:t>
      </w:r>
      <w:r w:rsidRPr="00655D5A">
        <w:rPr>
          <w:rFonts w:ascii="Calibri Light" w:hAnsi="Calibri Light" w:cs="Calibri Light"/>
          <w:lang w:val="pt-BR"/>
        </w:rPr>
        <w:t>O serviço será medido por metro cúbico (m3) de concreto asfáltico transportado até o primeiro quilômetro, com quantidade medida em projeto e aprovada pela fiscalização.</w:t>
      </w:r>
    </w:p>
    <w:p w14:paraId="62D0BF4D" w14:textId="24FAB8A8" w:rsidR="00746517" w:rsidRPr="00655D5A" w:rsidRDefault="00746517"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TRANSPORTE DE CONCRETO ASFÁLTICO ALÉM DO PRIMEIRO KM</w:t>
      </w:r>
      <w:r w:rsidR="00655D5A" w:rsidRPr="00655D5A">
        <w:rPr>
          <w:rFonts w:ascii="Calibri Light" w:hAnsi="Calibri Light" w:cs="Calibri Light"/>
          <w:lang w:val="pt-BR"/>
        </w:rPr>
        <w:t xml:space="preserve"> - </w:t>
      </w:r>
      <w:r w:rsidRPr="00655D5A">
        <w:rPr>
          <w:rFonts w:ascii="Calibri Light" w:hAnsi="Calibri Light" w:cs="Calibri Light"/>
          <w:lang w:val="pt-BR"/>
        </w:rPr>
        <w:t>O serviço será medido por metro cúbico (m3) de concreto asfáltico transportado para a distância além do primeiro quilômetro. O custo unitário remunera a carga, descarga e transporte até a distância média de ida e volta medida entre a usina fornecedora do material e a obra, e estabelecida através da soma da distância de ida acrescida da distância de volta, dividindo-se o total por 2 (dois), com os trajetos aprovados pela Fiscalização. A quantidade do material transportado será medida no projeto.</w:t>
      </w:r>
    </w:p>
    <w:p w14:paraId="66B015F0" w14:textId="5D81B913" w:rsidR="0088042E" w:rsidRPr="003069B9" w:rsidRDefault="00746517" w:rsidP="009E6F60">
      <w:pPr>
        <w:pStyle w:val="Corpodetexto"/>
        <w:numPr>
          <w:ilvl w:val="0"/>
          <w:numId w:val="28"/>
        </w:numPr>
        <w:spacing w:before="240" w:after="240"/>
        <w:ind w:right="-138"/>
        <w:jc w:val="both"/>
        <w:rPr>
          <w:rFonts w:ascii="Calibri Light" w:hAnsi="Calibri Light" w:cs="Calibri Light"/>
          <w:highlight w:val="yellow"/>
          <w:lang w:val="pt-BR"/>
        </w:rPr>
      </w:pPr>
      <w:r w:rsidRPr="00655D5A">
        <w:rPr>
          <w:rFonts w:ascii="Calibri Light" w:hAnsi="Calibri Light" w:cs="Calibri Light"/>
          <w:b/>
          <w:bCs/>
          <w:lang w:val="pt-BR"/>
        </w:rPr>
        <w:t>REMOÇÃO DE ENTULHO ALÉM DO PRIMEIRO KM</w:t>
      </w:r>
      <w:r w:rsidR="00655D5A" w:rsidRPr="00655D5A">
        <w:rPr>
          <w:rFonts w:ascii="Calibri Light" w:hAnsi="Calibri Light" w:cs="Calibri Light"/>
          <w:lang w:val="pt-BR"/>
        </w:rPr>
        <w:t xml:space="preserve"> - </w:t>
      </w:r>
      <w:r w:rsidRPr="00655D5A">
        <w:rPr>
          <w:rFonts w:ascii="Calibri Light" w:hAnsi="Calibri Light" w:cs="Calibri Light"/>
          <w:lang w:val="pt-BR"/>
        </w:rPr>
        <w:t xml:space="preserve">O serviço será medido por metro cúbico (m3) de remoção de entulho realizada, seguindo as características prescritas no título da composição, medido na caçamba do caminhão. </w:t>
      </w:r>
      <w:r w:rsidR="00655D5A" w:rsidRPr="00655D5A">
        <w:rPr>
          <w:rFonts w:ascii="Calibri Light" w:hAnsi="Calibri Light" w:cs="Calibri Light"/>
          <w:lang w:val="pt-BR"/>
        </w:rPr>
        <w:t xml:space="preserve"> </w:t>
      </w:r>
      <w:r w:rsidRPr="00655D5A">
        <w:rPr>
          <w:rFonts w:ascii="Calibri Light" w:hAnsi="Calibri Light" w:cs="Calibri Light"/>
          <w:lang w:val="pt-BR"/>
        </w:rPr>
        <w:t xml:space="preserve">O custo unitário remunera a mão de obra, equipamentos, ferramentas e os materiais necessários para execução do serviço, incluindo a remoção do entulho e transporte além do primeiro quilômetro e considerando a distância média de transporte, previamente aprovada pelo fiscal. Para este serviço deverão ser contempladas todas as normas e </w:t>
      </w:r>
      <w:r w:rsidRPr="00655D5A">
        <w:rPr>
          <w:rFonts w:ascii="Calibri Light" w:hAnsi="Calibri Light" w:cs="Calibri Light"/>
          <w:lang w:val="pt-BR"/>
        </w:rPr>
        <w:lastRenderedPageBreak/>
        <w:t>melhores práticas de engenharia aplicáveis.</w:t>
      </w:r>
      <w:r w:rsidR="003069B9">
        <w:rPr>
          <w:rFonts w:ascii="Calibri Light" w:hAnsi="Calibri Light" w:cs="Calibri Light"/>
          <w:lang w:val="pt-BR"/>
        </w:rPr>
        <w:t xml:space="preserve"> </w:t>
      </w:r>
      <w:r w:rsidR="003069B9" w:rsidRPr="003069B9">
        <w:rPr>
          <w:rFonts w:ascii="Calibri Light" w:hAnsi="Calibri Light" w:cs="Calibri Light"/>
          <w:highlight w:val="yellow"/>
          <w:lang w:val="pt-BR"/>
        </w:rPr>
        <w:t>O limite será de até 70 km da cidade de Brotas.</w:t>
      </w:r>
    </w:p>
    <w:p w14:paraId="2A87F10F" w14:textId="5B445119" w:rsidR="00655D5A" w:rsidRDefault="0088042E"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SERVIÇOS DE TAPA BURACOS COM EQUIPAMENTOS COMPACTO E SILO TÉRMICO</w:t>
      </w:r>
      <w:r w:rsidRPr="00655D5A">
        <w:rPr>
          <w:rFonts w:ascii="Calibri Light" w:hAnsi="Calibri Light" w:cs="Calibri Light"/>
          <w:lang w:val="pt-BR"/>
        </w:rPr>
        <w:t xml:space="preserve"> </w:t>
      </w:r>
      <w:r w:rsidR="00655D5A">
        <w:rPr>
          <w:rFonts w:ascii="Calibri Light" w:hAnsi="Calibri Light" w:cs="Calibri Light"/>
          <w:lang w:val="pt-BR"/>
        </w:rPr>
        <w:t xml:space="preserve">- </w:t>
      </w:r>
      <w:r w:rsidRPr="00655D5A">
        <w:rPr>
          <w:rFonts w:ascii="Calibri Light" w:hAnsi="Calibri Light" w:cs="Calibri Light"/>
          <w:lang w:val="pt-BR"/>
        </w:rPr>
        <w:t xml:space="preserve">O serviço deverá ser executado atendendo as normas técnicas vigentes e as recomendações técnicas de reparação de pavimentos previstas em todas </w:t>
      </w:r>
      <w:r w:rsidR="004501C8">
        <w:rPr>
          <w:rFonts w:ascii="Calibri Light" w:hAnsi="Calibri Light" w:cs="Calibri Light"/>
          <w:lang w:val="pt-BR"/>
        </w:rPr>
        <w:t xml:space="preserve">as </w:t>
      </w:r>
      <w:r w:rsidRPr="00655D5A">
        <w:rPr>
          <w:rFonts w:ascii="Calibri Light" w:hAnsi="Calibri Light" w:cs="Calibri Light"/>
          <w:lang w:val="pt-BR"/>
        </w:rPr>
        <w:t>legislações vigentes</w:t>
      </w:r>
      <w:r w:rsidR="004501C8">
        <w:rPr>
          <w:rFonts w:ascii="Calibri Light" w:hAnsi="Calibri Light" w:cs="Calibri Light"/>
          <w:lang w:val="pt-BR"/>
        </w:rPr>
        <w:t>.</w:t>
      </w:r>
    </w:p>
    <w:p w14:paraId="54947F87" w14:textId="5901DF9E" w:rsidR="004A2B21" w:rsidRDefault="004A2B21"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BASE BETUMINOSA DE MATERIAIS PROVENIENTES DOS RESÍDUOS SÓLIDOS D A CONSTRUÇÃO CIVIL (RCC) E/OU DA FRESAGEM DE PAVIMENTOS ASFÁLTICOS (RAP) RECICLADO EM USIN A MÓVEL COM ATÉ 3% DE CAP, FORNECIMENTO E APLIC AÇ ÃO, N ÃO INCLUI TRANSPORTE ATÉ O LOCAL DOS SERVIÇOS</w:t>
      </w:r>
      <w:r w:rsidRPr="00655D5A">
        <w:rPr>
          <w:rFonts w:ascii="Calibri Light" w:hAnsi="Calibri Light" w:cs="Calibri Light"/>
          <w:lang w:val="pt-BR"/>
        </w:rPr>
        <w:t>.</w:t>
      </w:r>
      <w:r w:rsidR="00655D5A" w:rsidRPr="00655D5A">
        <w:rPr>
          <w:rFonts w:ascii="Calibri Light" w:hAnsi="Calibri Light" w:cs="Calibri Light"/>
          <w:lang w:val="pt-BR"/>
        </w:rPr>
        <w:t xml:space="preserve"> - </w:t>
      </w:r>
      <w:r w:rsidRPr="00655D5A">
        <w:rPr>
          <w:rFonts w:ascii="Calibri Light" w:hAnsi="Calibri Light" w:cs="Calibri Light"/>
          <w:lang w:val="pt-BR"/>
        </w:rPr>
        <w:t xml:space="preserve"> O serviço consiste na execução de uma base betuminosa composta por materiais provenientes de resíduos da construção civil (RCC) e/ou da fresagem de pavimentos asfálticos (RAP), reciclados em usina móvel com até 3% de cimento asfáltico (CAP). A base será fornecida e aplicada no local da obra, não incluindo o transporte dos materiais até o local.</w:t>
      </w:r>
    </w:p>
    <w:p w14:paraId="0C686AD4" w14:textId="67473F02" w:rsidR="00655D5A" w:rsidRDefault="00655D5A" w:rsidP="009E6F60">
      <w:pPr>
        <w:pStyle w:val="Corpodetexto"/>
        <w:numPr>
          <w:ilvl w:val="0"/>
          <w:numId w:val="28"/>
        </w:numPr>
        <w:spacing w:before="240" w:after="240"/>
        <w:ind w:right="-138"/>
        <w:jc w:val="both"/>
        <w:rPr>
          <w:rFonts w:ascii="Calibri Light" w:hAnsi="Calibri Light" w:cs="Calibri Light"/>
          <w:lang w:val="pt-BR"/>
        </w:rPr>
      </w:pPr>
      <w:r w:rsidRPr="00655D5A">
        <w:rPr>
          <w:rFonts w:ascii="Calibri Light" w:hAnsi="Calibri Light" w:cs="Calibri Light"/>
          <w:b/>
          <w:bCs/>
          <w:lang w:val="pt-BR"/>
        </w:rPr>
        <w:t>01-004-080 - HD.23 - REATERRO DE VALAS, INCLUSIVE COMPACTAÇÃO</w:t>
      </w:r>
      <w:r w:rsidRPr="00655D5A">
        <w:rPr>
          <w:rFonts w:ascii="Calibri Light" w:hAnsi="Calibri Light" w:cs="Calibri Light"/>
          <w:lang w:val="pt-BR"/>
        </w:rPr>
        <w:t xml:space="preserve"> - O serviço será medido por metro cúbico (m3) de reaterro realizado, seguindo as características prescritas no título da composição. A medição deve considerar a diferença entre o volume de escavação e a soma dos volumes da peça aterrada, do respectivo berço e, quando for o caso, dos materiais drenantes aplicados. O custo unitário remunera a mão de obra, materiais, equipamentos e acessórios necessários para o serviço de reaterro e compactação de valas. Devem ser realizado o apiloamento de camadas de reaterro de 20,0 centímetros de espessura, com posterior espalhamento das sobras, quando houver. Para maior detalhamento, verificar projeto de referência HD.23. Para este serviço deverão ser contempladas todas as normas e melhores práticas de engenharia aplicáveis.</w:t>
      </w:r>
    </w:p>
    <w:p w14:paraId="1000BB69" w14:textId="57F1C3BD" w:rsidR="00655D5A" w:rsidRDefault="006B7C1F" w:rsidP="009E6F60">
      <w:pPr>
        <w:pStyle w:val="Corpodetexto"/>
        <w:numPr>
          <w:ilvl w:val="0"/>
          <w:numId w:val="28"/>
        </w:numPr>
        <w:spacing w:before="240" w:after="240"/>
        <w:ind w:right="-138"/>
        <w:jc w:val="both"/>
        <w:rPr>
          <w:rFonts w:ascii="Calibri Light" w:hAnsi="Calibri Light" w:cs="Calibri Light"/>
          <w:lang w:val="pt-BR"/>
        </w:rPr>
      </w:pPr>
      <w:r w:rsidRPr="006B7C1F">
        <w:rPr>
          <w:rFonts w:ascii="Calibri Light" w:hAnsi="Calibri Light" w:cs="Calibri Light"/>
          <w:b/>
          <w:bCs/>
          <w:lang w:val="pt-BR"/>
        </w:rPr>
        <w:t>02-002-010 - APILOAMENTO DO FUNDO DE VALAS, PARA SIMPLES REGULARIZAÇÃO</w:t>
      </w:r>
      <w:r w:rsidRPr="006B7C1F">
        <w:rPr>
          <w:rFonts w:ascii="Calibri Light" w:hAnsi="Calibri Light" w:cs="Calibri Light"/>
          <w:lang w:val="pt-BR"/>
        </w:rPr>
        <w:t xml:space="preserve"> - O serviço será medido por metro quadrado (m2) de superfície apiloada, seguindo as características prescritas no título da composição. A quantificação considera as dimensões efetivamente apiloadas, levando em consideração a largura média das valas.  O custo unitário remunera a mão de obra e acessórios necessários para o serviço de apiloamento.  Para este serviço deverão ser contempladas todas as normas e melhores práticas de engenharia aplicáveis. Incluindo, mas não se limitando à NR 18, NBR 6118, NBR 6122</w:t>
      </w:r>
    </w:p>
    <w:p w14:paraId="176A3AC8" w14:textId="77777777" w:rsidR="006B7C1F" w:rsidRDefault="006B7C1F" w:rsidP="009E6F60">
      <w:pPr>
        <w:pStyle w:val="Corpodetexto"/>
        <w:numPr>
          <w:ilvl w:val="0"/>
          <w:numId w:val="28"/>
        </w:numPr>
        <w:spacing w:before="240" w:after="240"/>
        <w:ind w:right="-138"/>
        <w:jc w:val="both"/>
        <w:rPr>
          <w:rFonts w:ascii="Calibri Light" w:hAnsi="Calibri Light" w:cs="Calibri Light"/>
          <w:lang w:val="pt-BR"/>
        </w:rPr>
      </w:pPr>
      <w:r w:rsidRPr="006B7C1F">
        <w:rPr>
          <w:rFonts w:ascii="Calibri Light" w:hAnsi="Calibri Light" w:cs="Calibri Light"/>
          <w:b/>
          <w:bCs/>
          <w:lang w:val="pt-BR"/>
        </w:rPr>
        <w:t>02-002-011 - APILOAMENTO DO FUNDO DE VALAS, COM SOQUETE VIBRATÓRIO</w:t>
      </w:r>
      <w:r w:rsidRPr="006B7C1F">
        <w:rPr>
          <w:rFonts w:ascii="Calibri Light" w:hAnsi="Calibri Light" w:cs="Calibri Light"/>
          <w:lang w:val="pt-BR"/>
        </w:rPr>
        <w:t xml:space="preserve"> - O serviço será medido por metro quadrado (m2) de superfície apiloada, seguindo as características prescritas no título da composição. A quantificação considera as dimensões efetivamente apiloadas, levando em consideração a largura média das valas.  O custo unitário remunera a mão de obra, materiais, equipamentos e demais acessórios necessários para o serviço de apiloamento. Para este serviço deverão ser </w:t>
      </w:r>
      <w:r w:rsidRPr="006B7C1F">
        <w:rPr>
          <w:rFonts w:ascii="Calibri Light" w:hAnsi="Calibri Light" w:cs="Calibri Light"/>
          <w:lang w:val="pt-BR"/>
        </w:rPr>
        <w:lastRenderedPageBreak/>
        <w:t>contempladas todas as normas e melhores práticas de engenharia aplicáveis. Incluindo, mas não se limitando à NR 18, NBR 6118, NBR 6122.</w:t>
      </w:r>
      <w:r>
        <w:rPr>
          <w:rFonts w:ascii="Calibri Light" w:hAnsi="Calibri Light" w:cs="Calibri Light"/>
          <w:lang w:val="pt-BR"/>
        </w:rPr>
        <w:t xml:space="preserve"> </w:t>
      </w:r>
    </w:p>
    <w:p w14:paraId="36D031EB" w14:textId="31AC6ACC" w:rsidR="006B7C1F" w:rsidRPr="006B7C1F" w:rsidRDefault="006B7C1F" w:rsidP="009E6F60">
      <w:pPr>
        <w:pStyle w:val="Corpodetexto"/>
        <w:numPr>
          <w:ilvl w:val="0"/>
          <w:numId w:val="28"/>
        </w:numPr>
        <w:spacing w:before="240" w:after="240"/>
        <w:ind w:right="-138"/>
        <w:jc w:val="both"/>
        <w:rPr>
          <w:rFonts w:ascii="Calibri Light" w:hAnsi="Calibri Light" w:cs="Calibri Light"/>
          <w:lang w:val="pt-BR"/>
        </w:rPr>
      </w:pPr>
      <w:r w:rsidRPr="006B7C1F">
        <w:rPr>
          <w:rFonts w:ascii="Calibri Light" w:hAnsi="Calibri Light" w:cs="Calibri Light"/>
          <w:b/>
          <w:bCs/>
          <w:lang w:val="pt-BR"/>
        </w:rPr>
        <w:t>05-090-000 - BASE DE BRITA GRADUADA TRATADA COM CIMENTO – BGTC</w:t>
      </w:r>
      <w:r w:rsidRPr="006B7C1F">
        <w:rPr>
          <w:rFonts w:ascii="Calibri Light" w:hAnsi="Calibri Light" w:cs="Calibri Light"/>
          <w:lang w:val="pt-BR"/>
        </w:rPr>
        <w:t xml:space="preserve"> - O serviço será medido por metro cúbico (m3) de base executada, medida no projeto.  O custo unitário remunera o fornecimento e o preparo dos materiais (dosagem, transporte e espalhamento da mistura), a compactação e o acabamento da camada. Para este serviço deverão ser contempladas todas as normas e melhores práticas de engenharia aplicáveis. Incluindo, mas não se limitando às especificações do DER/SP ET-DE-P00/010</w:t>
      </w:r>
    </w:p>
    <w:p w14:paraId="748D0E36" w14:textId="2DE93245" w:rsidR="00F27FFE" w:rsidRPr="004501C8" w:rsidRDefault="004501C8" w:rsidP="009E6F60">
      <w:pPr>
        <w:pStyle w:val="PargrafodaLista"/>
        <w:numPr>
          <w:ilvl w:val="0"/>
          <w:numId w:val="34"/>
        </w:numPr>
        <w:ind w:right="-138"/>
        <w:jc w:val="both"/>
        <w:rPr>
          <w:rFonts w:ascii="Calibri Light" w:hAnsi="Calibri Light" w:cs="Calibri Light"/>
          <w:b/>
          <w:bCs/>
          <w:caps/>
          <w:sz w:val="24"/>
          <w:szCs w:val="24"/>
        </w:rPr>
      </w:pPr>
      <w:r>
        <w:rPr>
          <w:rFonts w:ascii="Calibri Light" w:hAnsi="Calibri Light" w:cs="Calibri Light"/>
          <w:b/>
          <w:bCs/>
          <w:caps/>
          <w:sz w:val="24"/>
          <w:szCs w:val="24"/>
        </w:rPr>
        <w:t xml:space="preserve">- </w:t>
      </w:r>
      <w:r w:rsidR="00187939" w:rsidRPr="004501C8">
        <w:rPr>
          <w:rFonts w:ascii="Calibri Light" w:hAnsi="Calibri Light" w:cs="Calibri Light"/>
          <w:b/>
          <w:bCs/>
          <w:caps/>
          <w:sz w:val="24"/>
          <w:szCs w:val="24"/>
        </w:rPr>
        <w:t xml:space="preserve">Justificativa </w:t>
      </w:r>
    </w:p>
    <w:p w14:paraId="3AF47411" w14:textId="77777777" w:rsidR="00BE2ECB" w:rsidRDefault="00BE2ECB" w:rsidP="009E6F60">
      <w:pPr>
        <w:ind w:right="-138"/>
        <w:jc w:val="both"/>
        <w:rPr>
          <w:rFonts w:ascii="Calibri Light" w:hAnsi="Calibri Light" w:cs="Calibri Light"/>
          <w:spacing w:val="-2"/>
          <w:w w:val="90"/>
          <w:sz w:val="24"/>
          <w:szCs w:val="24"/>
        </w:rPr>
      </w:pPr>
    </w:p>
    <w:p w14:paraId="6FFD943D" w14:textId="69C4AA16" w:rsidR="00E955EA" w:rsidRDefault="005621A8" w:rsidP="004501C8">
      <w:pPr>
        <w:ind w:right="-138" w:firstLine="567"/>
        <w:jc w:val="both"/>
        <w:rPr>
          <w:rFonts w:ascii="Calibri Light" w:hAnsi="Calibri Light" w:cs="Calibri Light"/>
          <w:sz w:val="24"/>
          <w:szCs w:val="24"/>
        </w:rPr>
      </w:pPr>
      <w:r w:rsidRPr="00D40197">
        <w:rPr>
          <w:rFonts w:ascii="Calibri Light" w:hAnsi="Calibri Light" w:cs="Calibri Light"/>
          <w:spacing w:val="-2"/>
          <w:w w:val="90"/>
          <w:sz w:val="24"/>
          <w:szCs w:val="24"/>
        </w:rPr>
        <w:t>3</w:t>
      </w:r>
      <w:r w:rsidR="00187939" w:rsidRPr="00D40197">
        <w:rPr>
          <w:rFonts w:ascii="Calibri Light" w:hAnsi="Calibri Light" w:cs="Calibri Light"/>
          <w:spacing w:val="-2"/>
          <w:w w:val="90"/>
          <w:sz w:val="24"/>
          <w:szCs w:val="24"/>
        </w:rPr>
        <w:t>.</w:t>
      </w:r>
      <w:r w:rsidR="00187939" w:rsidRPr="006622CF">
        <w:rPr>
          <w:rFonts w:ascii="Calibri Light" w:hAnsi="Calibri Light" w:cs="Calibri Light"/>
          <w:sz w:val="24"/>
          <w:szCs w:val="24"/>
        </w:rPr>
        <w:t>1</w:t>
      </w:r>
      <w:r w:rsidR="009E6F60">
        <w:rPr>
          <w:rFonts w:ascii="Calibri Light" w:hAnsi="Calibri Light" w:cs="Calibri Light"/>
          <w:sz w:val="24"/>
          <w:szCs w:val="24"/>
        </w:rPr>
        <w:t xml:space="preserve"> </w:t>
      </w:r>
      <w:r w:rsidR="00187939" w:rsidRPr="006622CF">
        <w:rPr>
          <w:rFonts w:ascii="Calibri Light" w:hAnsi="Calibri Light" w:cs="Calibri Light"/>
          <w:sz w:val="24"/>
          <w:szCs w:val="24"/>
        </w:rPr>
        <w:t>-</w:t>
      </w:r>
      <w:r w:rsidR="009E6F60">
        <w:rPr>
          <w:rFonts w:ascii="Calibri Light" w:hAnsi="Calibri Light" w:cs="Calibri Light"/>
          <w:sz w:val="24"/>
          <w:szCs w:val="24"/>
        </w:rPr>
        <w:t xml:space="preserve"> </w:t>
      </w:r>
      <w:r w:rsidR="00187939" w:rsidRPr="006622CF">
        <w:rPr>
          <w:rFonts w:ascii="Calibri Light" w:hAnsi="Calibri Light" w:cs="Calibri Light"/>
          <w:sz w:val="24"/>
          <w:szCs w:val="24"/>
        </w:rPr>
        <w:t xml:space="preserve">Justifica-se </w:t>
      </w:r>
      <w:r w:rsidR="003A2CDB" w:rsidRPr="006622CF">
        <w:rPr>
          <w:rFonts w:ascii="Calibri Light" w:hAnsi="Calibri Light" w:cs="Calibri Light"/>
          <w:sz w:val="24"/>
          <w:szCs w:val="24"/>
        </w:rPr>
        <w:t>a presente contratação em decorrência da urgência e emergência do</w:t>
      </w:r>
      <w:r w:rsidR="001951EC" w:rsidRPr="006622CF">
        <w:rPr>
          <w:rFonts w:ascii="Calibri Light" w:hAnsi="Calibri Light" w:cs="Calibri Light"/>
          <w:sz w:val="24"/>
          <w:szCs w:val="24"/>
        </w:rPr>
        <w:t>s</w:t>
      </w:r>
      <w:r w:rsidR="003A2CDB" w:rsidRPr="006622CF">
        <w:rPr>
          <w:rFonts w:ascii="Calibri Light" w:hAnsi="Calibri Light" w:cs="Calibri Light"/>
          <w:sz w:val="24"/>
          <w:szCs w:val="24"/>
        </w:rPr>
        <w:t xml:space="preserve"> serviço</w:t>
      </w:r>
      <w:r w:rsidR="001951EC" w:rsidRPr="006622CF">
        <w:rPr>
          <w:rFonts w:ascii="Calibri Light" w:hAnsi="Calibri Light" w:cs="Calibri Light"/>
          <w:sz w:val="24"/>
          <w:szCs w:val="24"/>
        </w:rPr>
        <w:t>s</w:t>
      </w:r>
      <w:r w:rsidR="003A2CDB" w:rsidRPr="006622CF">
        <w:rPr>
          <w:rFonts w:ascii="Calibri Light" w:hAnsi="Calibri Light" w:cs="Calibri Light"/>
          <w:sz w:val="24"/>
          <w:szCs w:val="24"/>
        </w:rPr>
        <w:t xml:space="preserve"> de pavimentação asfáltica </w:t>
      </w:r>
      <w:r w:rsidR="001951EC" w:rsidRPr="006622CF">
        <w:rPr>
          <w:rFonts w:ascii="Calibri Light" w:hAnsi="Calibri Light" w:cs="Calibri Light"/>
          <w:sz w:val="24"/>
          <w:szCs w:val="24"/>
        </w:rPr>
        <w:t xml:space="preserve"> nas ruas da Cidade de Brotas ocasionados pela realização d</w:t>
      </w:r>
      <w:r w:rsidR="003A2CDB" w:rsidRPr="006622CF">
        <w:rPr>
          <w:rFonts w:ascii="Calibri Light" w:hAnsi="Calibri Light" w:cs="Calibri Light"/>
          <w:sz w:val="24"/>
          <w:szCs w:val="24"/>
        </w:rPr>
        <w:t>as manutenções de agua e esgoto realizada pela equ</w:t>
      </w:r>
      <w:r w:rsidR="006622CF">
        <w:rPr>
          <w:rFonts w:ascii="Calibri Light" w:hAnsi="Calibri Light" w:cs="Calibri Light"/>
          <w:sz w:val="24"/>
          <w:szCs w:val="24"/>
        </w:rPr>
        <w:t>i</w:t>
      </w:r>
      <w:r w:rsidR="003A2CDB" w:rsidRPr="006622CF">
        <w:rPr>
          <w:rFonts w:ascii="Calibri Light" w:hAnsi="Calibri Light" w:cs="Calibri Light"/>
          <w:sz w:val="24"/>
          <w:szCs w:val="24"/>
        </w:rPr>
        <w:t>pe própria do Saae</w:t>
      </w:r>
      <w:r w:rsidR="006622CF">
        <w:rPr>
          <w:rFonts w:ascii="Calibri Light" w:hAnsi="Calibri Light" w:cs="Calibri Light"/>
          <w:sz w:val="24"/>
          <w:szCs w:val="24"/>
        </w:rPr>
        <w:t>B</w:t>
      </w:r>
    </w:p>
    <w:p w14:paraId="2431D53A" w14:textId="28E6BB8A" w:rsidR="006622CF" w:rsidRDefault="006622CF" w:rsidP="004501C8">
      <w:pPr>
        <w:ind w:right="-138" w:firstLine="567"/>
        <w:jc w:val="both"/>
        <w:rPr>
          <w:rFonts w:ascii="Calibri Light" w:hAnsi="Calibri Light" w:cs="Calibri Light"/>
          <w:sz w:val="24"/>
          <w:szCs w:val="24"/>
        </w:rPr>
      </w:pPr>
      <w:r>
        <w:rPr>
          <w:rFonts w:ascii="Calibri Light" w:hAnsi="Calibri Light" w:cs="Calibri Light"/>
          <w:sz w:val="24"/>
          <w:szCs w:val="24"/>
        </w:rPr>
        <w:t xml:space="preserve">3.2 – A reparação asfáltica está sem </w:t>
      </w:r>
      <w:r w:rsidR="00BE2ECB">
        <w:rPr>
          <w:rFonts w:ascii="Calibri Light" w:hAnsi="Calibri Light" w:cs="Calibri Light"/>
          <w:sz w:val="24"/>
          <w:szCs w:val="24"/>
        </w:rPr>
        <w:t xml:space="preserve">executar </w:t>
      </w:r>
      <w:r>
        <w:rPr>
          <w:rFonts w:ascii="Calibri Light" w:hAnsi="Calibri Light" w:cs="Calibri Light"/>
          <w:sz w:val="24"/>
          <w:szCs w:val="24"/>
        </w:rPr>
        <w:t xml:space="preserve"> pela Autarquia desde outubro de 2024, agravando seriamente os buracos existentes nas vias públicas da Cidade de Brotas. </w:t>
      </w:r>
    </w:p>
    <w:p w14:paraId="37D97154" w14:textId="77777777" w:rsidR="00187939" w:rsidRPr="00D40197" w:rsidRDefault="00187939" w:rsidP="009E6F60">
      <w:pPr>
        <w:ind w:right="-138"/>
        <w:jc w:val="both"/>
        <w:rPr>
          <w:rFonts w:ascii="Calibri Light" w:hAnsi="Calibri Light" w:cs="Calibri Light"/>
          <w:b/>
          <w:bCs/>
          <w:sz w:val="24"/>
          <w:szCs w:val="24"/>
        </w:rPr>
      </w:pPr>
    </w:p>
    <w:p w14:paraId="0409163E" w14:textId="040B5B37" w:rsidR="00FE11F1" w:rsidRDefault="00733B77" w:rsidP="009E6F60">
      <w:pPr>
        <w:pStyle w:val="PargrafodaLista"/>
        <w:numPr>
          <w:ilvl w:val="0"/>
          <w:numId w:val="34"/>
        </w:numPr>
        <w:ind w:left="142" w:right="-138" w:firstLine="0"/>
        <w:jc w:val="both"/>
        <w:rPr>
          <w:rFonts w:ascii="Calibri Light" w:hAnsi="Calibri Light" w:cs="Calibri Light"/>
          <w:b/>
          <w:bCs/>
          <w:sz w:val="24"/>
          <w:szCs w:val="24"/>
        </w:rPr>
      </w:pPr>
      <w:r w:rsidRPr="004501C8">
        <w:rPr>
          <w:rFonts w:ascii="Calibri Light" w:hAnsi="Calibri Light" w:cs="Calibri Light"/>
          <w:b/>
          <w:bCs/>
          <w:caps/>
          <w:sz w:val="24"/>
          <w:szCs w:val="24"/>
        </w:rPr>
        <w:t xml:space="preserve">Fundamentação  </w:t>
      </w:r>
      <w:r w:rsidR="000D31CE" w:rsidRPr="004501C8">
        <w:rPr>
          <w:rFonts w:ascii="Calibri Light" w:hAnsi="Calibri Light" w:cs="Calibri Light"/>
          <w:b/>
          <w:bCs/>
          <w:caps/>
          <w:sz w:val="24"/>
          <w:szCs w:val="24"/>
        </w:rPr>
        <w:t>e necessidade da contratação</w:t>
      </w:r>
      <w:r w:rsidR="000D31CE">
        <w:rPr>
          <w:rFonts w:ascii="Calibri Light" w:hAnsi="Calibri Light" w:cs="Calibri Light"/>
          <w:b/>
          <w:bCs/>
          <w:sz w:val="24"/>
          <w:szCs w:val="24"/>
        </w:rPr>
        <w:t xml:space="preserve">. </w:t>
      </w:r>
    </w:p>
    <w:p w14:paraId="7F00DE7B" w14:textId="77777777" w:rsidR="006622CF" w:rsidRPr="004501C8" w:rsidRDefault="006622CF" w:rsidP="009E6F60">
      <w:pPr>
        <w:pStyle w:val="PargrafodaLista"/>
        <w:ind w:left="142" w:right="-138" w:firstLine="0"/>
        <w:jc w:val="both"/>
        <w:rPr>
          <w:rFonts w:ascii="Calibri Light" w:hAnsi="Calibri Light" w:cs="Calibri Light"/>
          <w:b/>
          <w:bCs/>
          <w:sz w:val="6"/>
          <w:szCs w:val="6"/>
        </w:rPr>
      </w:pPr>
    </w:p>
    <w:p w14:paraId="5A789BB1" w14:textId="3D07402F" w:rsidR="00733B77" w:rsidRPr="00D40197" w:rsidRDefault="00733B77" w:rsidP="004501C8">
      <w:pPr>
        <w:pStyle w:val="Corpodetexto"/>
        <w:ind w:left="140" w:right="-138" w:firstLine="569"/>
        <w:jc w:val="both"/>
        <w:rPr>
          <w:rFonts w:ascii="Calibri Light" w:hAnsi="Calibri Light" w:cs="Calibri Light"/>
        </w:rPr>
      </w:pPr>
      <w:r w:rsidRPr="00D40197">
        <w:rPr>
          <w:rFonts w:ascii="Calibri Light" w:hAnsi="Calibri Light" w:cs="Calibri Light"/>
        </w:rPr>
        <w:t xml:space="preserve">4.1 </w:t>
      </w:r>
      <w:r w:rsidR="004501C8">
        <w:rPr>
          <w:rFonts w:ascii="Calibri Light" w:hAnsi="Calibri Light" w:cs="Calibri Light"/>
        </w:rPr>
        <w:t xml:space="preserve">- </w:t>
      </w:r>
      <w:r w:rsidRPr="00D40197">
        <w:rPr>
          <w:rFonts w:ascii="Calibri Light" w:hAnsi="Calibri Light" w:cs="Calibri Light"/>
        </w:rPr>
        <w:t xml:space="preserve">A fim de promover ações destinadas a satisfação das necessidades institucionais do Saaeb – Serviço Autônomo de Água e Esgoto de Brotas, no sentido de garantir a viabilidade </w:t>
      </w:r>
      <w:r w:rsidR="001951EC">
        <w:rPr>
          <w:rFonts w:ascii="Calibri Light" w:hAnsi="Calibri Light" w:cs="Calibri Light"/>
        </w:rPr>
        <w:t xml:space="preserve">do trafégo nas rus da </w:t>
      </w:r>
      <w:r w:rsidR="001951EC">
        <w:rPr>
          <w:rFonts w:ascii="Calibri Light" w:hAnsi="Calibri Light" w:cs="Calibri Light"/>
          <w:lang w:val="pt-BR"/>
        </w:rPr>
        <w:t xml:space="preserve">Cidade </w:t>
      </w:r>
      <w:r w:rsidR="001951EC">
        <w:rPr>
          <w:rFonts w:ascii="Calibri Light" w:hAnsi="Calibri Light" w:cs="Calibri Light"/>
        </w:rPr>
        <w:t xml:space="preserve"> de forma segura evitando graves acidentes e danos aos veículos que ali transitam</w:t>
      </w:r>
      <w:r w:rsidR="006622CF">
        <w:rPr>
          <w:rFonts w:ascii="Calibri Light" w:hAnsi="Calibri Light" w:cs="Calibri Light"/>
        </w:rPr>
        <w:t xml:space="preserve"> se faz necessário a contratação de empresa especializada em pavimentação asfaltica. </w:t>
      </w:r>
    </w:p>
    <w:p w14:paraId="5A9F9BC1" w14:textId="77777777" w:rsidR="00FE11F1" w:rsidRPr="00D40197" w:rsidRDefault="00FE11F1" w:rsidP="009E6F60">
      <w:pPr>
        <w:ind w:right="-138"/>
        <w:jc w:val="both"/>
        <w:rPr>
          <w:rFonts w:ascii="Calibri Light" w:hAnsi="Calibri Light" w:cs="Calibri Light"/>
          <w:b/>
          <w:bCs/>
          <w:sz w:val="24"/>
          <w:szCs w:val="24"/>
        </w:rPr>
      </w:pPr>
    </w:p>
    <w:p w14:paraId="23E6E1A1" w14:textId="6C154438" w:rsidR="00F27FFE" w:rsidRPr="004501C8" w:rsidRDefault="00597EC3" w:rsidP="009E6F60">
      <w:pPr>
        <w:pStyle w:val="PargrafodaLista"/>
        <w:numPr>
          <w:ilvl w:val="0"/>
          <w:numId w:val="34"/>
        </w:numPr>
        <w:ind w:right="-138"/>
        <w:jc w:val="both"/>
        <w:rPr>
          <w:rFonts w:ascii="Calibri Light" w:hAnsi="Calibri Light" w:cs="Calibri Light"/>
          <w:b/>
          <w:bCs/>
          <w:caps/>
          <w:sz w:val="24"/>
          <w:szCs w:val="24"/>
        </w:rPr>
      </w:pPr>
      <w:r w:rsidRPr="004501C8">
        <w:rPr>
          <w:rFonts w:ascii="Calibri Light" w:hAnsi="Calibri Light" w:cs="Calibri Light"/>
          <w:b/>
          <w:bCs/>
          <w:caps/>
          <w:sz w:val="24"/>
          <w:szCs w:val="24"/>
        </w:rPr>
        <w:t xml:space="preserve">Prazo da contratação </w:t>
      </w:r>
    </w:p>
    <w:p w14:paraId="324587B7" w14:textId="77777777" w:rsidR="004501C8" w:rsidRDefault="00F577C7" w:rsidP="004501C8">
      <w:pPr>
        <w:ind w:right="-138" w:firstLine="709"/>
        <w:jc w:val="both"/>
        <w:rPr>
          <w:rFonts w:ascii="Calibri Light" w:hAnsi="Calibri Light" w:cs="Calibri Light"/>
          <w:sz w:val="24"/>
          <w:szCs w:val="24"/>
        </w:rPr>
      </w:pPr>
      <w:r>
        <w:rPr>
          <w:rFonts w:ascii="Calibri Light" w:hAnsi="Calibri Light" w:cs="Calibri Light"/>
          <w:sz w:val="24"/>
          <w:szCs w:val="24"/>
        </w:rPr>
        <w:t xml:space="preserve">5.1 – O prazo de validade será de  </w:t>
      </w:r>
      <w:r w:rsidR="009E6F60">
        <w:rPr>
          <w:rFonts w:ascii="Calibri Light" w:hAnsi="Calibri Light" w:cs="Calibri Light"/>
          <w:sz w:val="24"/>
          <w:szCs w:val="24"/>
        </w:rPr>
        <w:t xml:space="preserve">12 meses </w:t>
      </w:r>
      <w:r>
        <w:rPr>
          <w:rFonts w:ascii="Calibri Light" w:hAnsi="Calibri Light" w:cs="Calibri Light"/>
          <w:sz w:val="24"/>
          <w:szCs w:val="24"/>
        </w:rPr>
        <w:t xml:space="preserve"> nos termos da Lei Federal nº 14.133/2021</w:t>
      </w:r>
      <w:r w:rsidR="006622CF">
        <w:rPr>
          <w:rFonts w:ascii="Calibri Light" w:hAnsi="Calibri Light" w:cs="Calibri Light"/>
          <w:sz w:val="24"/>
          <w:szCs w:val="24"/>
        </w:rPr>
        <w:t xml:space="preserve">. </w:t>
      </w:r>
    </w:p>
    <w:p w14:paraId="2A6AEB83" w14:textId="77777777" w:rsidR="004501C8" w:rsidRDefault="004501C8" w:rsidP="004501C8">
      <w:pPr>
        <w:ind w:right="-138" w:firstLine="709"/>
        <w:jc w:val="both"/>
        <w:rPr>
          <w:rFonts w:ascii="Calibri Light" w:hAnsi="Calibri Light" w:cs="Calibri Light"/>
          <w:sz w:val="24"/>
          <w:szCs w:val="24"/>
        </w:rPr>
      </w:pPr>
    </w:p>
    <w:p w14:paraId="4D2C2277" w14:textId="7EDEBA9B" w:rsidR="00FE11F1" w:rsidRPr="004501C8" w:rsidRDefault="004501C8" w:rsidP="004501C8">
      <w:pPr>
        <w:ind w:right="-138"/>
        <w:jc w:val="both"/>
        <w:rPr>
          <w:rFonts w:ascii="Calibri Light" w:hAnsi="Calibri Light" w:cs="Calibri Light"/>
          <w:sz w:val="24"/>
          <w:szCs w:val="24"/>
        </w:rPr>
      </w:pPr>
      <w:r>
        <w:rPr>
          <w:rFonts w:ascii="Calibri Light" w:hAnsi="Calibri Light" w:cs="Calibri Light"/>
          <w:b/>
          <w:bCs/>
          <w:w w:val="85"/>
          <w:sz w:val="24"/>
          <w:szCs w:val="24"/>
        </w:rPr>
        <w:t>6</w:t>
      </w:r>
      <w:r>
        <w:rPr>
          <w:rFonts w:ascii="Calibri Light" w:hAnsi="Calibri Light" w:cs="Calibri Light"/>
          <w:b/>
          <w:bCs/>
          <w:w w:val="85"/>
          <w:sz w:val="24"/>
          <w:szCs w:val="24"/>
        </w:rPr>
        <w:tab/>
      </w:r>
      <w:r w:rsidR="00597EC3" w:rsidRPr="004501C8">
        <w:rPr>
          <w:rFonts w:ascii="Calibri Light" w:hAnsi="Calibri Light" w:cs="Calibri Light"/>
          <w:b/>
          <w:bCs/>
          <w:caps/>
          <w:w w:val="85"/>
          <w:sz w:val="24"/>
          <w:szCs w:val="24"/>
        </w:rPr>
        <w:t>Modelo de Execução do Objeto</w:t>
      </w:r>
      <w:r w:rsidR="00597EC3">
        <w:rPr>
          <w:rFonts w:ascii="Calibri Light" w:hAnsi="Calibri Light" w:cs="Calibri Light"/>
          <w:b/>
          <w:bCs/>
          <w:w w:val="85"/>
          <w:sz w:val="24"/>
          <w:szCs w:val="24"/>
        </w:rPr>
        <w:t xml:space="preserve"> </w:t>
      </w:r>
      <w:r w:rsidR="005621A8" w:rsidRPr="00D40197">
        <w:rPr>
          <w:rFonts w:ascii="Calibri Light" w:hAnsi="Calibri Light" w:cs="Calibri Light"/>
          <w:spacing w:val="-2"/>
          <w:w w:val="90"/>
          <w:sz w:val="24"/>
          <w:szCs w:val="24"/>
        </w:rPr>
        <w:t xml:space="preserve"> </w:t>
      </w:r>
    </w:p>
    <w:p w14:paraId="79C7DFD1" w14:textId="43BECB15" w:rsidR="005621A8" w:rsidRPr="00D40197" w:rsidRDefault="005621A8" w:rsidP="004501C8">
      <w:pPr>
        <w:pStyle w:val="Corpodetexto"/>
        <w:spacing w:before="203"/>
        <w:ind w:left="426" w:right="-138" w:firstLine="425"/>
        <w:jc w:val="both"/>
        <w:rPr>
          <w:rFonts w:ascii="Calibri Light" w:hAnsi="Calibri Light" w:cs="Calibri Light"/>
        </w:rPr>
      </w:pPr>
      <w:r w:rsidRPr="00D40197">
        <w:rPr>
          <w:rFonts w:ascii="Calibri Light" w:hAnsi="Calibri Light" w:cs="Calibri Light"/>
        </w:rPr>
        <w:t xml:space="preserve">6.1 - Após o recebimento das respectivas Ordens de Serviço, a </w:t>
      </w:r>
      <w:r w:rsidR="001E1AA8">
        <w:rPr>
          <w:rFonts w:ascii="Calibri Light" w:hAnsi="Calibri Light" w:cs="Calibri Light"/>
        </w:rPr>
        <w:t xml:space="preserve">detentora </w:t>
      </w:r>
      <w:r w:rsidRPr="00D40197">
        <w:rPr>
          <w:rFonts w:ascii="Calibri Light" w:hAnsi="Calibri Light" w:cs="Calibri Light"/>
        </w:rPr>
        <w:t xml:space="preserve"> deverá apresentar dentro do prazo de até </w:t>
      </w:r>
      <w:r w:rsidR="000D31CE">
        <w:rPr>
          <w:rFonts w:ascii="Calibri Light" w:hAnsi="Calibri Light" w:cs="Calibri Light"/>
        </w:rPr>
        <w:t xml:space="preserve">72 </w:t>
      </w:r>
      <w:r w:rsidRPr="00D40197">
        <w:rPr>
          <w:rFonts w:ascii="Calibri Light" w:hAnsi="Calibri Light" w:cs="Calibri Light"/>
        </w:rPr>
        <w:t>horas um plano de sinalização, iluminação e desvio de tráfego, que deverá ser aprovado pela Secretaria de Serviços Municipais, para em seguida dar início às obras.</w:t>
      </w:r>
    </w:p>
    <w:p w14:paraId="36D073D5" w14:textId="01195E5B" w:rsidR="00746517" w:rsidRDefault="005621A8" w:rsidP="004501C8">
      <w:pPr>
        <w:pStyle w:val="Corpodetexto"/>
        <w:spacing w:before="197"/>
        <w:ind w:left="426" w:right="-138" w:firstLine="567"/>
        <w:jc w:val="both"/>
        <w:rPr>
          <w:rFonts w:ascii="Calibri Light" w:hAnsi="Calibri Light" w:cs="Calibri Light"/>
        </w:rPr>
      </w:pPr>
      <w:r w:rsidRPr="00D40197">
        <w:rPr>
          <w:rFonts w:ascii="Calibri Light" w:hAnsi="Calibri Light" w:cs="Calibri Light"/>
        </w:rPr>
        <w:t xml:space="preserve">6.2- Os trabalhos deverão ser iniciados através da sinalização total da via, liberando-a para serem utilizadas por máquinas e/ou equipamentos, para depósito provisório de materiais ou de terra, para canteiro de obras etc., na medida do avanço das obras, devendo nestas ocasiões, serem tomados todos os cuidados e providências, tais como: sinalização para redirecionamento de veículos e de pessoas que transitem no local, cercas, placas de aviso, tapumes, placas de aço de pedestres e/ou veículos, </w:t>
      </w:r>
      <w:r w:rsidRPr="00D40197">
        <w:rPr>
          <w:rFonts w:ascii="Calibri Light" w:hAnsi="Calibri Light" w:cs="Calibri Light"/>
        </w:rPr>
        <w:lastRenderedPageBreak/>
        <w:t>etc., que sejam necessárias ou meramente de bom senso para efetivamente minimizar quaisquer riscos de acidentes.</w:t>
      </w:r>
    </w:p>
    <w:p w14:paraId="69E3ED19" w14:textId="52B3E4E9" w:rsidR="006B7C1F" w:rsidRDefault="004501C8" w:rsidP="004501C8">
      <w:pPr>
        <w:pStyle w:val="Corpodetexto"/>
        <w:numPr>
          <w:ilvl w:val="1"/>
          <w:numId w:val="14"/>
        </w:numPr>
        <w:ind w:right="-138" w:firstLine="567"/>
        <w:jc w:val="both"/>
        <w:rPr>
          <w:rFonts w:ascii="Calibri Light" w:hAnsi="Calibri Light" w:cs="Calibri Light"/>
        </w:rPr>
      </w:pPr>
      <w:r>
        <w:rPr>
          <w:rFonts w:ascii="Calibri Light" w:hAnsi="Calibri Light" w:cs="Calibri Light"/>
        </w:rPr>
        <w:t xml:space="preserve"> - </w:t>
      </w:r>
      <w:r w:rsidR="005621A8" w:rsidRPr="00D40197">
        <w:rPr>
          <w:rFonts w:ascii="Calibri Light" w:hAnsi="Calibri Light" w:cs="Calibri Light"/>
        </w:rPr>
        <w:t xml:space="preserve">A </w:t>
      </w:r>
      <w:r w:rsidR="001E1AA8">
        <w:rPr>
          <w:rFonts w:ascii="Calibri Light" w:hAnsi="Calibri Light" w:cs="Calibri Light"/>
        </w:rPr>
        <w:t xml:space="preserve">detentora </w:t>
      </w:r>
      <w:r w:rsidR="005621A8" w:rsidRPr="00D40197">
        <w:rPr>
          <w:rFonts w:ascii="Calibri Light" w:hAnsi="Calibri Light" w:cs="Calibri Light"/>
        </w:rPr>
        <w:t xml:space="preserve"> ficará obrigada a manter na obra </w:t>
      </w:r>
      <w:r w:rsidR="005621A8" w:rsidRPr="00D40197">
        <w:rPr>
          <w:rFonts w:ascii="Calibri Light" w:hAnsi="Calibri Light" w:cs="Calibri Light"/>
          <w:b/>
        </w:rPr>
        <w:t xml:space="preserve">um Livro Diário dos serviços </w:t>
      </w:r>
      <w:r w:rsidR="005621A8" w:rsidRPr="00D40197">
        <w:rPr>
          <w:rFonts w:ascii="Calibri Light" w:hAnsi="Calibri Light" w:cs="Calibri Light"/>
        </w:rPr>
        <w:t xml:space="preserve"> no qual deverá fazer anotações sobre o andamento da obra, bem como, observações a serem feitas pela FISCALIZAÇÃO.</w:t>
      </w:r>
    </w:p>
    <w:p w14:paraId="472FFA10" w14:textId="44406CDD" w:rsidR="006B7C1F" w:rsidRDefault="004501C8" w:rsidP="004501C8">
      <w:pPr>
        <w:pStyle w:val="Corpodetexto"/>
        <w:numPr>
          <w:ilvl w:val="1"/>
          <w:numId w:val="14"/>
        </w:numPr>
        <w:ind w:right="-138" w:firstLine="567"/>
        <w:jc w:val="both"/>
        <w:rPr>
          <w:rFonts w:ascii="Calibri Light" w:hAnsi="Calibri Light" w:cs="Calibri Light"/>
        </w:rPr>
      </w:pPr>
      <w:r>
        <w:rPr>
          <w:rFonts w:ascii="Calibri Light" w:hAnsi="Calibri Light" w:cs="Calibri Light"/>
        </w:rPr>
        <w:t xml:space="preserve"> - </w:t>
      </w:r>
      <w:r w:rsidR="00313321" w:rsidRPr="006B7C1F">
        <w:rPr>
          <w:rFonts w:ascii="Calibri Light" w:hAnsi="Calibri Light" w:cs="Calibri Light"/>
        </w:rPr>
        <w:t xml:space="preserve">A </w:t>
      </w:r>
      <w:r w:rsidR="001E1AA8">
        <w:rPr>
          <w:rFonts w:ascii="Calibri Light" w:hAnsi="Calibri Light" w:cs="Calibri Light"/>
        </w:rPr>
        <w:t xml:space="preserve">detentora </w:t>
      </w:r>
      <w:r w:rsidR="00313321" w:rsidRPr="006B7C1F">
        <w:rPr>
          <w:rFonts w:ascii="Calibri Light" w:hAnsi="Calibri Light" w:cs="Calibri Light"/>
        </w:rPr>
        <w:t xml:space="preserve"> da </w:t>
      </w:r>
      <w:r w:rsidR="001E1AA8">
        <w:rPr>
          <w:rFonts w:ascii="Calibri Light" w:hAnsi="Calibri Light" w:cs="Calibri Light"/>
        </w:rPr>
        <w:t xml:space="preserve">detentora </w:t>
      </w:r>
      <w:r w:rsidR="00364DF4" w:rsidRPr="006B7C1F">
        <w:rPr>
          <w:rFonts w:ascii="Calibri Light" w:hAnsi="Calibri Light" w:cs="Calibri Light"/>
        </w:rPr>
        <w:t xml:space="preserve"> </w:t>
      </w:r>
      <w:r w:rsidR="00313321" w:rsidRPr="006B7C1F">
        <w:rPr>
          <w:rFonts w:ascii="Calibri Light" w:hAnsi="Calibri Light" w:cs="Calibri Light"/>
        </w:rPr>
        <w:t xml:space="preserve"> fornecerá todo o material e equipamento necessário para a execução dos serviços </w:t>
      </w:r>
      <w:r w:rsidR="00746517" w:rsidRPr="006B7C1F">
        <w:rPr>
          <w:rFonts w:ascii="Calibri Light" w:hAnsi="Calibri Light" w:cs="Calibri Light"/>
        </w:rPr>
        <w:t>da contratação do objeto</w:t>
      </w:r>
      <w:r w:rsidR="006B7C1F" w:rsidRPr="006B7C1F">
        <w:rPr>
          <w:rFonts w:ascii="Calibri Light" w:hAnsi="Calibri Light" w:cs="Calibri Light"/>
        </w:rPr>
        <w:t xml:space="preserve">, </w:t>
      </w:r>
      <w:r w:rsidR="00313321" w:rsidRPr="006B7C1F">
        <w:rPr>
          <w:rFonts w:ascii="Calibri Light" w:hAnsi="Calibri Light" w:cs="Calibri Light"/>
        </w:rPr>
        <w:t>ser aplicado na via e ainda dentro de caminhão térmico deverá ser medido sua temperatura e registrado em</w:t>
      </w:r>
      <w:r w:rsidR="00313321" w:rsidRPr="006B7C1F">
        <w:rPr>
          <w:rFonts w:ascii="Calibri Light" w:hAnsi="Calibri Light" w:cs="Calibri Light"/>
          <w:spacing w:val="80"/>
        </w:rPr>
        <w:t xml:space="preserve"> </w:t>
      </w:r>
      <w:r w:rsidR="00313321" w:rsidRPr="006B7C1F">
        <w:rPr>
          <w:rFonts w:ascii="Calibri Light" w:hAnsi="Calibri Light" w:cs="Calibri Light"/>
        </w:rPr>
        <w:t>livro livro diário de obras sua temperatura e quantidade, como especificado no item</w:t>
      </w:r>
      <w:r w:rsidR="00313321" w:rsidRPr="006B7C1F">
        <w:rPr>
          <w:rFonts w:ascii="Calibri Light" w:hAnsi="Calibri Light" w:cs="Calibri Light"/>
          <w:spacing w:val="40"/>
        </w:rPr>
        <w:t xml:space="preserve"> </w:t>
      </w:r>
      <w:r w:rsidR="00313321" w:rsidRPr="006B7C1F">
        <w:rPr>
          <w:rFonts w:ascii="Calibri Light" w:hAnsi="Calibri Light" w:cs="Calibri Light"/>
        </w:rPr>
        <w:t>6.3  que poderá sofrer fiscalização pelo SaaeB.</w:t>
      </w:r>
    </w:p>
    <w:p w14:paraId="7FB2CFF5" w14:textId="07B4A380" w:rsidR="006B7C1F" w:rsidRDefault="00313321" w:rsidP="004501C8">
      <w:pPr>
        <w:pStyle w:val="Corpodetexto"/>
        <w:numPr>
          <w:ilvl w:val="1"/>
          <w:numId w:val="14"/>
        </w:numPr>
        <w:ind w:right="-138" w:firstLine="567"/>
        <w:jc w:val="both"/>
        <w:rPr>
          <w:rFonts w:ascii="Calibri Light" w:hAnsi="Calibri Light" w:cs="Calibri Light"/>
        </w:rPr>
      </w:pPr>
      <w:r w:rsidRPr="006B7C1F">
        <w:rPr>
          <w:rFonts w:ascii="Calibri Light" w:hAnsi="Calibri Light" w:cs="Calibri Light"/>
        </w:rPr>
        <w:t xml:space="preserve">Todo o levantamento do local deteriorado e suas necessidade será encaminhado para a </w:t>
      </w:r>
      <w:r w:rsidR="001E1AA8">
        <w:rPr>
          <w:rFonts w:ascii="Calibri Light" w:hAnsi="Calibri Light" w:cs="Calibri Light"/>
        </w:rPr>
        <w:t xml:space="preserve">detentora </w:t>
      </w:r>
      <w:r w:rsidRPr="006B7C1F">
        <w:rPr>
          <w:rFonts w:ascii="Calibri Light" w:hAnsi="Calibri Light" w:cs="Calibri Light"/>
        </w:rPr>
        <w:t xml:space="preserve"> que deverá executar a recuperação e ou pavimentação da via</w:t>
      </w:r>
      <w:r w:rsidR="00746517" w:rsidRPr="006B7C1F">
        <w:rPr>
          <w:rFonts w:ascii="Calibri Light" w:hAnsi="Calibri Light" w:cs="Calibri Light"/>
        </w:rPr>
        <w:t>, deixando em plena condições satisfatória de uso.</w:t>
      </w:r>
    </w:p>
    <w:p w14:paraId="0CA7E742" w14:textId="7334E20E" w:rsidR="006B7C1F" w:rsidRDefault="00313321" w:rsidP="004501C8">
      <w:pPr>
        <w:pStyle w:val="Corpodetexto"/>
        <w:numPr>
          <w:ilvl w:val="1"/>
          <w:numId w:val="14"/>
        </w:numPr>
        <w:ind w:right="-138" w:firstLine="567"/>
        <w:jc w:val="both"/>
        <w:rPr>
          <w:rFonts w:ascii="Calibri Light" w:hAnsi="Calibri Light" w:cs="Calibri Light"/>
        </w:rPr>
      </w:pPr>
      <w:r w:rsidRPr="006B7C1F">
        <w:rPr>
          <w:rFonts w:ascii="Calibri Light" w:hAnsi="Calibri Light" w:cs="Calibri Light"/>
        </w:rPr>
        <w:t>O</w:t>
      </w:r>
      <w:r w:rsidRPr="006B7C1F">
        <w:rPr>
          <w:rFonts w:ascii="Calibri Light" w:hAnsi="Calibri Light" w:cs="Calibri Light"/>
          <w:spacing w:val="-3"/>
        </w:rPr>
        <w:t xml:space="preserve"> </w:t>
      </w:r>
      <w:r w:rsidRPr="006B7C1F">
        <w:rPr>
          <w:rFonts w:ascii="Calibri Light" w:hAnsi="Calibri Light" w:cs="Calibri Light"/>
        </w:rPr>
        <w:t>material fornecido pela</w:t>
      </w:r>
      <w:r w:rsidRPr="006B7C1F">
        <w:rPr>
          <w:rFonts w:ascii="Calibri Light" w:hAnsi="Calibri Light" w:cs="Calibri Light"/>
          <w:spacing w:val="-1"/>
        </w:rPr>
        <w:t xml:space="preserve"> </w:t>
      </w:r>
      <w:r w:rsidR="001E1AA8">
        <w:rPr>
          <w:rFonts w:ascii="Calibri Light" w:hAnsi="Calibri Light" w:cs="Calibri Light"/>
        </w:rPr>
        <w:t xml:space="preserve">detentora </w:t>
      </w:r>
      <w:r w:rsidRPr="006B7C1F">
        <w:rPr>
          <w:rFonts w:ascii="Calibri Light" w:hAnsi="Calibri Light" w:cs="Calibri Light"/>
        </w:rPr>
        <w:t xml:space="preserve"> da </w:t>
      </w:r>
      <w:r w:rsidR="001E1AA8">
        <w:rPr>
          <w:rFonts w:ascii="Calibri Light" w:hAnsi="Calibri Light" w:cs="Calibri Light"/>
        </w:rPr>
        <w:t xml:space="preserve">detentora </w:t>
      </w:r>
      <w:r w:rsidR="00364DF4" w:rsidRPr="006B7C1F">
        <w:rPr>
          <w:rFonts w:ascii="Calibri Light" w:hAnsi="Calibri Light" w:cs="Calibri Light"/>
        </w:rPr>
        <w:t xml:space="preserve"> </w:t>
      </w:r>
      <w:r w:rsidRPr="006B7C1F">
        <w:rPr>
          <w:rFonts w:ascii="Calibri Light" w:hAnsi="Calibri Light" w:cs="Calibri Light"/>
        </w:rPr>
        <w:t>deverá</w:t>
      </w:r>
      <w:r w:rsidRPr="006B7C1F">
        <w:rPr>
          <w:rFonts w:ascii="Calibri Light" w:hAnsi="Calibri Light" w:cs="Calibri Light"/>
          <w:spacing w:val="-1"/>
        </w:rPr>
        <w:t xml:space="preserve"> </w:t>
      </w:r>
      <w:r w:rsidRPr="006B7C1F">
        <w:rPr>
          <w:rFonts w:ascii="Calibri Light" w:hAnsi="Calibri Light" w:cs="Calibri Light"/>
        </w:rPr>
        <w:t>ser de primeira</w:t>
      </w:r>
      <w:r w:rsidRPr="006B7C1F">
        <w:rPr>
          <w:rFonts w:ascii="Calibri Light" w:hAnsi="Calibri Light" w:cs="Calibri Light"/>
          <w:spacing w:val="-1"/>
        </w:rPr>
        <w:t xml:space="preserve"> </w:t>
      </w:r>
      <w:r w:rsidRPr="006B7C1F">
        <w:rPr>
          <w:rFonts w:ascii="Calibri Light" w:hAnsi="Calibri Light" w:cs="Calibri Light"/>
        </w:rPr>
        <w:t>qualidade entendendo-se</w:t>
      </w:r>
      <w:r w:rsidRPr="006B7C1F">
        <w:rPr>
          <w:rFonts w:ascii="Calibri Light" w:hAnsi="Calibri Light" w:cs="Calibri Light"/>
          <w:spacing w:val="-1"/>
        </w:rPr>
        <w:t xml:space="preserve"> </w:t>
      </w:r>
      <w:r w:rsidRPr="006B7C1F">
        <w:rPr>
          <w:rFonts w:ascii="Calibri Light" w:hAnsi="Calibri Light" w:cs="Calibri Light"/>
        </w:rPr>
        <w:t>de primeira,</w:t>
      </w:r>
      <w:r w:rsidRPr="006B7C1F">
        <w:rPr>
          <w:rFonts w:ascii="Calibri Light" w:hAnsi="Calibri Light" w:cs="Calibri Light"/>
          <w:spacing w:val="-2"/>
        </w:rPr>
        <w:t xml:space="preserve"> </w:t>
      </w:r>
      <w:r w:rsidRPr="006B7C1F">
        <w:rPr>
          <w:rFonts w:ascii="Calibri Light" w:hAnsi="Calibri Light" w:cs="Calibri Light"/>
        </w:rPr>
        <w:t>o</w:t>
      </w:r>
      <w:r w:rsidRPr="006B7C1F">
        <w:rPr>
          <w:rFonts w:ascii="Calibri Light" w:hAnsi="Calibri Light" w:cs="Calibri Light"/>
          <w:spacing w:val="-1"/>
        </w:rPr>
        <w:t xml:space="preserve"> </w:t>
      </w:r>
      <w:r w:rsidRPr="006B7C1F">
        <w:rPr>
          <w:rFonts w:ascii="Calibri Light" w:hAnsi="Calibri Light" w:cs="Calibri Light"/>
        </w:rPr>
        <w:t>nível</w:t>
      </w:r>
      <w:r w:rsidRPr="006B7C1F">
        <w:rPr>
          <w:rFonts w:ascii="Calibri Light" w:hAnsi="Calibri Light" w:cs="Calibri Light"/>
          <w:spacing w:val="-1"/>
        </w:rPr>
        <w:t xml:space="preserve"> </w:t>
      </w:r>
      <w:r w:rsidRPr="006B7C1F">
        <w:rPr>
          <w:rFonts w:ascii="Calibri Light" w:hAnsi="Calibri Light" w:cs="Calibri Light"/>
        </w:rPr>
        <w:t>de qualidade mais elevado da linha do material a ser utilizado atendendo as especificações do</w:t>
      </w:r>
      <w:r w:rsidRPr="006B7C1F">
        <w:rPr>
          <w:rFonts w:ascii="Calibri Light" w:hAnsi="Calibri Light" w:cs="Calibri Light"/>
          <w:spacing w:val="40"/>
        </w:rPr>
        <w:t xml:space="preserve"> </w:t>
      </w:r>
      <w:r w:rsidRPr="006B7C1F">
        <w:rPr>
          <w:rFonts w:ascii="Calibri Light" w:hAnsi="Calibri Light" w:cs="Calibri Light"/>
        </w:rPr>
        <w:t>ABNT/INMETRO e demais normas. e de máxima importância que a empresa mantenha um trabalho de qualidade durante toda a fase da execução em toda</w:t>
      </w:r>
      <w:r w:rsidRPr="006B7C1F">
        <w:rPr>
          <w:rFonts w:ascii="Calibri Light" w:hAnsi="Calibri Light" w:cs="Calibri Light"/>
          <w:spacing w:val="40"/>
        </w:rPr>
        <w:t xml:space="preserve"> </w:t>
      </w:r>
      <w:r w:rsidRPr="006B7C1F">
        <w:rPr>
          <w:rFonts w:ascii="Calibri Light" w:hAnsi="Calibri Light" w:cs="Calibri Light"/>
        </w:rPr>
        <w:t xml:space="preserve">execução deste </w:t>
      </w:r>
      <w:r w:rsidR="001E1AA8">
        <w:rPr>
          <w:rFonts w:ascii="Calibri Light" w:hAnsi="Calibri Light" w:cs="Calibri Light"/>
        </w:rPr>
        <w:t xml:space="preserve">detentora </w:t>
      </w:r>
      <w:r w:rsidR="00364DF4" w:rsidRPr="006B7C1F">
        <w:rPr>
          <w:rFonts w:ascii="Calibri Light" w:hAnsi="Calibri Light" w:cs="Calibri Light"/>
        </w:rPr>
        <w:t xml:space="preserve"> </w:t>
      </w:r>
      <w:r w:rsidRPr="006B7C1F">
        <w:rPr>
          <w:rFonts w:ascii="Calibri Light" w:hAnsi="Calibri Light" w:cs="Calibri Light"/>
          <w:spacing w:val="40"/>
        </w:rPr>
        <w:t xml:space="preserve"> </w:t>
      </w:r>
      <w:r w:rsidRPr="006B7C1F">
        <w:rPr>
          <w:rFonts w:ascii="Calibri Light" w:hAnsi="Calibri Light" w:cs="Calibri Light"/>
        </w:rPr>
        <w:t xml:space="preserve">deve respeitar o tráfego da via, A </w:t>
      </w:r>
      <w:r w:rsidR="001E1AA8">
        <w:rPr>
          <w:rFonts w:ascii="Calibri Light" w:hAnsi="Calibri Light" w:cs="Calibri Light"/>
        </w:rPr>
        <w:t xml:space="preserve">detentora </w:t>
      </w:r>
      <w:r w:rsidRPr="006B7C1F">
        <w:rPr>
          <w:rFonts w:ascii="Calibri Light" w:hAnsi="Calibri Light" w:cs="Calibri Light"/>
        </w:rPr>
        <w:t xml:space="preserve"> da </w:t>
      </w:r>
      <w:r w:rsidR="001E1AA8">
        <w:rPr>
          <w:rFonts w:ascii="Calibri Light" w:hAnsi="Calibri Light" w:cs="Calibri Light"/>
        </w:rPr>
        <w:t xml:space="preserve">detentora </w:t>
      </w:r>
      <w:r w:rsidR="00364DF4" w:rsidRPr="006B7C1F">
        <w:rPr>
          <w:rFonts w:ascii="Calibri Light" w:hAnsi="Calibri Light" w:cs="Calibri Light"/>
        </w:rPr>
        <w:t xml:space="preserve"> </w:t>
      </w:r>
      <w:r w:rsidRPr="006B7C1F">
        <w:rPr>
          <w:rFonts w:ascii="Calibri Light" w:hAnsi="Calibri Light" w:cs="Calibri Light"/>
        </w:rPr>
        <w:t xml:space="preserve"> deverá manter os locais, onde forem realizados os serviços sinalizados e isolados do público, com o fim de evitar riscos de acidentes aos usuários locais e ao pessoal da empresa.</w:t>
      </w:r>
    </w:p>
    <w:p w14:paraId="454132C6" w14:textId="684110F9" w:rsidR="004F66BC" w:rsidRPr="006B7C1F" w:rsidRDefault="00313321" w:rsidP="004501C8">
      <w:pPr>
        <w:pStyle w:val="Corpodetexto"/>
        <w:numPr>
          <w:ilvl w:val="1"/>
          <w:numId w:val="14"/>
        </w:numPr>
        <w:ind w:right="-138" w:firstLine="567"/>
        <w:jc w:val="both"/>
        <w:rPr>
          <w:rFonts w:ascii="Calibri Light" w:hAnsi="Calibri Light" w:cs="Calibri Light"/>
        </w:rPr>
      </w:pPr>
      <w:r w:rsidRPr="006B7C1F">
        <w:rPr>
          <w:rFonts w:ascii="Calibri Light" w:hAnsi="Calibri Light" w:cs="Calibri Light"/>
        </w:rPr>
        <w:t>Toda mão de obra equipamento, material e transporte do material estão inclusos no preço do ite</w:t>
      </w:r>
      <w:r w:rsidR="00FF6B5F">
        <w:rPr>
          <w:rFonts w:ascii="Calibri Light" w:hAnsi="Calibri Light" w:cs="Calibri Light"/>
        </w:rPr>
        <w:t>m</w:t>
      </w:r>
      <w:r w:rsidR="005D16CB" w:rsidRPr="006B7C1F">
        <w:rPr>
          <w:rFonts w:ascii="Calibri Light" w:hAnsi="Calibri Light" w:cs="Calibri Light"/>
        </w:rPr>
        <w:t xml:space="preserve">, a seguir : </w:t>
      </w:r>
    </w:p>
    <w:p w14:paraId="635F208C" w14:textId="77777777" w:rsidR="005D16CB" w:rsidRPr="00D40197" w:rsidRDefault="005D16CB" w:rsidP="009E6F60">
      <w:pPr>
        <w:pStyle w:val="Corpodetexto"/>
        <w:spacing w:before="1"/>
        <w:ind w:right="-138"/>
        <w:jc w:val="both"/>
        <w:rPr>
          <w:rFonts w:ascii="Calibri Light" w:hAnsi="Calibri Light" w:cs="Calibri Light"/>
          <w:b/>
          <w:bCs/>
        </w:rPr>
      </w:pPr>
    </w:p>
    <w:p w14:paraId="01594098" w14:textId="40FB3D1F" w:rsidR="004F66BC" w:rsidRPr="00D40197" w:rsidRDefault="005D16CB" w:rsidP="009E6F60">
      <w:pPr>
        <w:pStyle w:val="Corpodetexto"/>
        <w:spacing w:before="1"/>
        <w:ind w:right="-138" w:firstLine="284"/>
        <w:jc w:val="both"/>
        <w:rPr>
          <w:rFonts w:ascii="Calibri Light" w:hAnsi="Calibri Light" w:cs="Calibri Light"/>
          <w:b/>
          <w:bCs/>
        </w:rPr>
      </w:pPr>
      <w:bookmarkStart w:id="0" w:name="_Hlk192515621"/>
      <w:r w:rsidRPr="00D40197">
        <w:rPr>
          <w:rFonts w:ascii="Calibri Light" w:hAnsi="Calibri Light" w:cs="Calibri Light"/>
          <w:b/>
          <w:bCs/>
        </w:rPr>
        <w:t xml:space="preserve">A ) </w:t>
      </w:r>
      <w:r w:rsidR="004F66BC" w:rsidRPr="00D40197">
        <w:rPr>
          <w:rFonts w:ascii="Calibri Light" w:hAnsi="Calibri Light" w:cs="Calibri Light"/>
          <w:b/>
          <w:bCs/>
        </w:rPr>
        <w:t xml:space="preserve">Composição da equipe </w:t>
      </w:r>
    </w:p>
    <w:p w14:paraId="5BD84E07" w14:textId="77777777" w:rsidR="007C6D6C" w:rsidRDefault="004F66BC" w:rsidP="004501C8">
      <w:pPr>
        <w:pStyle w:val="Corpodetexto"/>
        <w:numPr>
          <w:ilvl w:val="0"/>
          <w:numId w:val="42"/>
        </w:numPr>
        <w:spacing w:before="1"/>
        <w:ind w:right="-138"/>
        <w:jc w:val="both"/>
        <w:rPr>
          <w:rFonts w:ascii="Calibri Light" w:hAnsi="Calibri Light" w:cs="Calibri Light"/>
        </w:rPr>
      </w:pPr>
      <w:r w:rsidRPr="00D40197">
        <w:rPr>
          <w:rFonts w:ascii="Calibri Light" w:hAnsi="Calibri Light" w:cs="Calibri Light"/>
        </w:rPr>
        <w:t xml:space="preserve">Servente </w:t>
      </w:r>
    </w:p>
    <w:p w14:paraId="034124AD" w14:textId="59E8945D" w:rsidR="00313321" w:rsidRPr="00D40197" w:rsidRDefault="007C6D6C" w:rsidP="004501C8">
      <w:pPr>
        <w:pStyle w:val="Corpodetexto"/>
        <w:numPr>
          <w:ilvl w:val="0"/>
          <w:numId w:val="42"/>
        </w:numPr>
        <w:spacing w:before="1"/>
        <w:ind w:right="-138"/>
        <w:jc w:val="both"/>
        <w:rPr>
          <w:rFonts w:ascii="Calibri Light" w:hAnsi="Calibri Light" w:cs="Calibri Light"/>
        </w:rPr>
      </w:pPr>
      <w:r>
        <w:rPr>
          <w:rFonts w:ascii="Calibri Light" w:hAnsi="Calibri Light" w:cs="Calibri Light"/>
        </w:rPr>
        <w:t>Encarregado de turma</w:t>
      </w:r>
      <w:r w:rsidR="00746517" w:rsidRPr="00D40197">
        <w:rPr>
          <w:rFonts w:ascii="Calibri Light" w:hAnsi="Calibri Light" w:cs="Calibri Light"/>
        </w:rPr>
        <w:t xml:space="preserve"> </w:t>
      </w:r>
    </w:p>
    <w:p w14:paraId="4BCEEB8E" w14:textId="5BDCB58F" w:rsidR="004F66BC" w:rsidRPr="00D40197" w:rsidRDefault="004F66BC" w:rsidP="004501C8">
      <w:pPr>
        <w:pStyle w:val="Corpodetexto"/>
        <w:numPr>
          <w:ilvl w:val="0"/>
          <w:numId w:val="42"/>
        </w:numPr>
        <w:spacing w:before="1"/>
        <w:ind w:right="-138"/>
        <w:jc w:val="both"/>
        <w:rPr>
          <w:rFonts w:ascii="Calibri Light" w:hAnsi="Calibri Light" w:cs="Calibri Light"/>
        </w:rPr>
      </w:pPr>
      <w:r w:rsidRPr="00D40197">
        <w:rPr>
          <w:rFonts w:ascii="Calibri Light" w:hAnsi="Calibri Light" w:cs="Calibri Light"/>
        </w:rPr>
        <w:t xml:space="preserve">Rasteleiro </w:t>
      </w:r>
    </w:p>
    <w:p w14:paraId="314F23BF" w14:textId="77777777" w:rsidR="00BE2ECB" w:rsidRPr="00D40197" w:rsidRDefault="00BE2ECB" w:rsidP="009E6F60">
      <w:pPr>
        <w:pStyle w:val="Corpodetexto"/>
        <w:spacing w:before="1"/>
        <w:ind w:right="-138"/>
        <w:jc w:val="both"/>
        <w:rPr>
          <w:rFonts w:ascii="Calibri Light" w:hAnsi="Calibri Light" w:cs="Calibri Light"/>
        </w:rPr>
      </w:pPr>
    </w:p>
    <w:p w14:paraId="710D8D09" w14:textId="20FB3585" w:rsidR="004F66BC" w:rsidRPr="00D40197" w:rsidRDefault="004501C8" w:rsidP="009E6F60">
      <w:pPr>
        <w:pStyle w:val="Corpodetexto"/>
        <w:spacing w:before="1"/>
        <w:ind w:right="-138"/>
        <w:jc w:val="both"/>
        <w:rPr>
          <w:rFonts w:ascii="Calibri Light" w:hAnsi="Calibri Light" w:cs="Calibri Light"/>
          <w:b/>
          <w:bCs/>
        </w:rPr>
      </w:pPr>
      <w:r>
        <w:rPr>
          <w:rFonts w:ascii="Calibri Light" w:hAnsi="Calibri Light" w:cs="Calibri Light"/>
          <w:b/>
          <w:bCs/>
        </w:rPr>
        <w:t xml:space="preserve">     </w:t>
      </w:r>
      <w:r w:rsidR="005D16CB" w:rsidRPr="00D40197">
        <w:rPr>
          <w:rFonts w:ascii="Calibri Light" w:hAnsi="Calibri Light" w:cs="Calibri Light"/>
          <w:b/>
          <w:bCs/>
        </w:rPr>
        <w:t xml:space="preserve">B) </w:t>
      </w:r>
      <w:r w:rsidR="004F66BC" w:rsidRPr="00D40197">
        <w:rPr>
          <w:rFonts w:ascii="Calibri Light" w:hAnsi="Calibri Light" w:cs="Calibri Light"/>
          <w:b/>
          <w:bCs/>
        </w:rPr>
        <w:t xml:space="preserve">Equipamento e material </w:t>
      </w:r>
    </w:p>
    <w:p w14:paraId="13E9541A" w14:textId="09C506D5" w:rsidR="004F66BC" w:rsidRPr="00372708" w:rsidRDefault="004F66BC"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 xml:space="preserve">Caminhão basculante 4 m³  </w:t>
      </w:r>
    </w:p>
    <w:p w14:paraId="21755E95" w14:textId="6EC285E2" w:rsidR="00372708" w:rsidRPr="00372708" w:rsidRDefault="00372708"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ROLO COMPACT. TANDEM 2,3TON COND. D</w:t>
      </w:r>
    </w:p>
    <w:p w14:paraId="3892978E" w14:textId="2F87ADD9" w:rsidR="005D16CB" w:rsidRPr="00372708" w:rsidRDefault="005D16CB"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 xml:space="preserve">Serra circular para corte de concreto ( s/ disco) prof 13 cm </w:t>
      </w:r>
    </w:p>
    <w:p w14:paraId="25C8FB4B" w14:textId="6CE92D6D" w:rsidR="005D16CB" w:rsidRPr="00372708" w:rsidRDefault="005D16CB"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 xml:space="preserve">Brita graduada </w:t>
      </w:r>
    </w:p>
    <w:p w14:paraId="090FBF0F" w14:textId="28343589" w:rsidR="005D16CB" w:rsidRPr="00372708" w:rsidRDefault="005D16CB"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Emulsão asfáltica (ligante) RR IC</w:t>
      </w:r>
    </w:p>
    <w:p w14:paraId="5344F0DA" w14:textId="2648FB7D" w:rsidR="004F66BC" w:rsidRDefault="005D16CB" w:rsidP="004501C8">
      <w:pPr>
        <w:pStyle w:val="Corpodetexto"/>
        <w:numPr>
          <w:ilvl w:val="0"/>
          <w:numId w:val="43"/>
        </w:numPr>
        <w:spacing w:before="1"/>
        <w:ind w:right="-138"/>
        <w:jc w:val="both"/>
        <w:rPr>
          <w:rFonts w:ascii="Calibri Light" w:hAnsi="Calibri Light" w:cs="Calibri Light"/>
          <w:caps/>
        </w:rPr>
      </w:pPr>
      <w:r w:rsidRPr="00372708">
        <w:rPr>
          <w:rFonts w:ascii="Calibri Light" w:hAnsi="Calibri Light" w:cs="Calibri Light"/>
          <w:caps/>
        </w:rPr>
        <w:t xml:space="preserve">Concreto asfaltico </w:t>
      </w:r>
    </w:p>
    <w:p w14:paraId="69207901" w14:textId="14A2B5F4" w:rsidR="007C6D6C" w:rsidRDefault="007C6D6C" w:rsidP="004501C8">
      <w:pPr>
        <w:pStyle w:val="Corpodetexto"/>
        <w:numPr>
          <w:ilvl w:val="0"/>
          <w:numId w:val="43"/>
        </w:numPr>
        <w:spacing w:before="1"/>
        <w:ind w:right="-138"/>
        <w:jc w:val="both"/>
        <w:rPr>
          <w:rFonts w:ascii="Calibri Light" w:hAnsi="Calibri Light" w:cs="Calibri Light"/>
          <w:caps/>
        </w:rPr>
      </w:pPr>
      <w:r w:rsidRPr="007C6D6C">
        <w:rPr>
          <w:rFonts w:ascii="Calibri Light" w:hAnsi="Calibri Light" w:cs="Calibri Light"/>
          <w:caps/>
        </w:rPr>
        <w:t xml:space="preserve">Caminhão tapa buraco com cabine suplementar com banheiro acoplado ao chassi do caminhão silo móvel térmico, capacidade mínima 8,00 m³- </w:t>
      </w:r>
    </w:p>
    <w:p w14:paraId="07CB646E" w14:textId="77777777" w:rsidR="00F602FA" w:rsidRPr="007C6D6C" w:rsidRDefault="00F602FA" w:rsidP="00F602FA">
      <w:pPr>
        <w:pStyle w:val="Corpodetexto"/>
        <w:spacing w:before="1"/>
        <w:ind w:left="720" w:right="-138"/>
        <w:jc w:val="both"/>
        <w:rPr>
          <w:rFonts w:ascii="Calibri Light" w:hAnsi="Calibri Light" w:cs="Calibri Light"/>
          <w:caps/>
        </w:rPr>
      </w:pPr>
    </w:p>
    <w:bookmarkEnd w:id="0"/>
    <w:p w14:paraId="30C1A386" w14:textId="491701BC" w:rsidR="004F66BC" w:rsidRPr="00D40197" w:rsidRDefault="005D0291" w:rsidP="004501C8">
      <w:pPr>
        <w:pStyle w:val="Corpodetexto"/>
        <w:spacing w:before="88"/>
        <w:ind w:right="-138" w:firstLine="709"/>
        <w:jc w:val="both"/>
        <w:rPr>
          <w:rFonts w:ascii="Calibri Light" w:hAnsi="Calibri Light" w:cs="Calibri Light"/>
        </w:rPr>
      </w:pPr>
      <w:r w:rsidRPr="00D40197">
        <w:rPr>
          <w:rFonts w:ascii="Calibri Light" w:hAnsi="Calibri Light" w:cs="Calibri Light"/>
        </w:rPr>
        <w:t>6.8</w:t>
      </w:r>
      <w:r w:rsidR="00F602FA">
        <w:rPr>
          <w:rFonts w:ascii="Calibri Light" w:hAnsi="Calibri Light" w:cs="Calibri Light"/>
        </w:rPr>
        <w:t xml:space="preserve">  </w:t>
      </w:r>
      <w:r w:rsidR="001E5C82" w:rsidRPr="00D40197">
        <w:rPr>
          <w:rFonts w:ascii="Calibri Light" w:hAnsi="Calibri Light" w:cs="Calibri Light"/>
        </w:rPr>
        <w:t xml:space="preserve"> </w:t>
      </w:r>
      <w:r w:rsidR="004F66BC" w:rsidRPr="00D40197">
        <w:rPr>
          <w:rFonts w:ascii="Calibri Light" w:hAnsi="Calibri Light" w:cs="Calibri Light"/>
        </w:rPr>
        <w:t xml:space="preserve">O transporte da equipe será de responsabilidade da </w:t>
      </w:r>
      <w:r w:rsidR="001E1AA8">
        <w:rPr>
          <w:rFonts w:ascii="Calibri Light" w:hAnsi="Calibri Light" w:cs="Calibri Light"/>
        </w:rPr>
        <w:t xml:space="preserve">detentora </w:t>
      </w:r>
      <w:r w:rsidR="004F66BC" w:rsidRPr="00D40197">
        <w:rPr>
          <w:rFonts w:ascii="Calibri Light" w:hAnsi="Calibri Light" w:cs="Calibri Light"/>
        </w:rPr>
        <w:t xml:space="preserve"> da ata. </w:t>
      </w:r>
    </w:p>
    <w:p w14:paraId="52B6C328" w14:textId="29482A68" w:rsidR="001E5C82" w:rsidRPr="00D40197" w:rsidRDefault="00473736" w:rsidP="00F602FA">
      <w:pPr>
        <w:pStyle w:val="Corpodetexto"/>
        <w:spacing w:before="88"/>
        <w:ind w:left="567" w:right="-138" w:firstLine="567"/>
        <w:jc w:val="both"/>
        <w:rPr>
          <w:rFonts w:ascii="Calibri Light" w:hAnsi="Calibri Light" w:cs="Calibri Light"/>
        </w:rPr>
      </w:pPr>
      <w:r w:rsidRPr="00D40197">
        <w:rPr>
          <w:rFonts w:ascii="Calibri Light" w:hAnsi="Calibri Light" w:cs="Calibri Light"/>
        </w:rPr>
        <w:t xml:space="preserve">6.8.1 </w:t>
      </w:r>
      <w:r w:rsidR="001E5C82" w:rsidRPr="00D40197">
        <w:rPr>
          <w:rFonts w:ascii="Calibri Light" w:hAnsi="Calibri Light" w:cs="Calibri Light"/>
        </w:rPr>
        <w:t>Os serviços deverão ser executados atendendo às normas técnicas vigentes e as recomendações técnicas de reparação de pavimentos previstas em todas legislações vigentes.</w:t>
      </w:r>
    </w:p>
    <w:p w14:paraId="67E398F5" w14:textId="52657996" w:rsidR="001E5C82" w:rsidRPr="00D40197" w:rsidRDefault="005D0291" w:rsidP="004501C8">
      <w:pPr>
        <w:pStyle w:val="Corpodetexto"/>
        <w:spacing w:before="117"/>
        <w:ind w:right="-138" w:firstLine="709"/>
        <w:jc w:val="both"/>
        <w:rPr>
          <w:rFonts w:ascii="Calibri Light" w:hAnsi="Calibri Light" w:cs="Calibri Light"/>
        </w:rPr>
      </w:pPr>
      <w:r w:rsidRPr="00D40197">
        <w:rPr>
          <w:rFonts w:ascii="Calibri Light" w:hAnsi="Calibri Light" w:cs="Calibri Light"/>
        </w:rPr>
        <w:lastRenderedPageBreak/>
        <w:t>6.</w:t>
      </w:r>
      <w:r w:rsidR="00746517" w:rsidRPr="00D40197">
        <w:rPr>
          <w:rFonts w:ascii="Calibri Light" w:hAnsi="Calibri Light" w:cs="Calibri Light"/>
        </w:rPr>
        <w:t>9</w:t>
      </w:r>
      <w:r w:rsidRPr="00D40197">
        <w:rPr>
          <w:rFonts w:ascii="Calibri Light" w:hAnsi="Calibri Light" w:cs="Calibri Light"/>
        </w:rPr>
        <w:t>.</w:t>
      </w:r>
      <w:r w:rsidR="001E5C82" w:rsidRPr="00D40197">
        <w:rPr>
          <w:rFonts w:ascii="Calibri Light" w:hAnsi="Calibri Light" w:cs="Calibri Light"/>
        </w:rPr>
        <w:t xml:space="preserve"> Os resíduos oriundos dos serviços de limpeza e reenquadramento, deverão ser recolhidos e retirados imediatamente após a conclusão dos trabalhos, não podendo permanecer no local após a completa execução do serviço·</w:t>
      </w:r>
    </w:p>
    <w:p w14:paraId="42A930A4" w14:textId="2EDD998D" w:rsidR="001E5C82" w:rsidRPr="00D40197" w:rsidRDefault="005D0291" w:rsidP="004501C8">
      <w:pPr>
        <w:pStyle w:val="Corpodetexto"/>
        <w:ind w:right="-138" w:firstLine="851"/>
        <w:jc w:val="both"/>
        <w:rPr>
          <w:rFonts w:ascii="Calibri Light" w:hAnsi="Calibri Light" w:cs="Calibri Light"/>
        </w:rPr>
      </w:pPr>
      <w:r w:rsidRPr="00D40197">
        <w:rPr>
          <w:rFonts w:ascii="Calibri Light" w:hAnsi="Calibri Light" w:cs="Calibri Light"/>
        </w:rPr>
        <w:t>6.</w:t>
      </w:r>
      <w:r w:rsidR="00746517" w:rsidRPr="00D40197">
        <w:rPr>
          <w:rFonts w:ascii="Calibri Light" w:hAnsi="Calibri Light" w:cs="Calibri Light"/>
        </w:rPr>
        <w:t>10</w:t>
      </w:r>
      <w:r w:rsidR="001E5C82" w:rsidRPr="00D40197">
        <w:rPr>
          <w:rFonts w:ascii="Calibri Light" w:hAnsi="Calibri Light" w:cs="Calibri Light"/>
        </w:rPr>
        <w:t xml:space="preserve"> A</w:t>
      </w:r>
      <w:r w:rsidR="001E5C82" w:rsidRPr="00D40197">
        <w:rPr>
          <w:rFonts w:ascii="Calibri Light" w:hAnsi="Calibri Light" w:cs="Calibri Light"/>
          <w:spacing w:val="65"/>
        </w:rPr>
        <w:t xml:space="preserve"> </w:t>
      </w:r>
      <w:r w:rsidR="001E5C82" w:rsidRPr="00D40197">
        <w:rPr>
          <w:rFonts w:ascii="Calibri Light" w:hAnsi="Calibri Light" w:cs="Calibri Light"/>
        </w:rPr>
        <w:t>remessa,</w:t>
      </w:r>
      <w:r w:rsidR="001E5C82" w:rsidRPr="00D40197">
        <w:rPr>
          <w:rFonts w:ascii="Calibri Light" w:hAnsi="Calibri Light" w:cs="Calibri Light"/>
          <w:spacing w:val="65"/>
        </w:rPr>
        <w:t xml:space="preserve"> </w:t>
      </w:r>
      <w:r w:rsidR="001E5C82" w:rsidRPr="00D40197">
        <w:rPr>
          <w:rFonts w:ascii="Calibri Light" w:hAnsi="Calibri Light" w:cs="Calibri Light"/>
        </w:rPr>
        <w:t>a</w:t>
      </w:r>
      <w:r w:rsidR="001E5C82" w:rsidRPr="00D40197">
        <w:rPr>
          <w:rFonts w:ascii="Calibri Light" w:hAnsi="Calibri Light" w:cs="Calibri Light"/>
          <w:spacing w:val="65"/>
        </w:rPr>
        <w:t xml:space="preserve"> </w:t>
      </w:r>
      <w:r w:rsidR="001E5C82" w:rsidRPr="00D40197">
        <w:rPr>
          <w:rFonts w:ascii="Calibri Light" w:hAnsi="Calibri Light" w:cs="Calibri Light"/>
        </w:rPr>
        <w:t>descarga</w:t>
      </w:r>
      <w:r w:rsidR="001E5C82" w:rsidRPr="00D40197">
        <w:rPr>
          <w:rFonts w:ascii="Calibri Light" w:hAnsi="Calibri Light" w:cs="Calibri Light"/>
          <w:spacing w:val="65"/>
        </w:rPr>
        <w:t xml:space="preserve"> </w:t>
      </w:r>
      <w:r w:rsidR="001E5C82" w:rsidRPr="00D40197">
        <w:rPr>
          <w:rFonts w:ascii="Calibri Light" w:hAnsi="Calibri Light" w:cs="Calibri Light"/>
        </w:rPr>
        <w:t>e</w:t>
      </w:r>
      <w:r w:rsidR="001E5C82" w:rsidRPr="00D40197">
        <w:rPr>
          <w:rFonts w:ascii="Calibri Light" w:hAnsi="Calibri Light" w:cs="Calibri Light"/>
          <w:spacing w:val="65"/>
        </w:rPr>
        <w:t xml:space="preserve"> </w:t>
      </w:r>
      <w:r w:rsidR="001E5C82" w:rsidRPr="00D40197">
        <w:rPr>
          <w:rFonts w:ascii="Calibri Light" w:hAnsi="Calibri Light" w:cs="Calibri Light"/>
        </w:rPr>
        <w:t>o</w:t>
      </w:r>
      <w:r w:rsidR="001E5C82" w:rsidRPr="00D40197">
        <w:rPr>
          <w:rFonts w:ascii="Calibri Light" w:hAnsi="Calibri Light" w:cs="Calibri Light"/>
          <w:spacing w:val="65"/>
        </w:rPr>
        <w:t xml:space="preserve"> </w:t>
      </w:r>
      <w:r w:rsidR="001E5C82" w:rsidRPr="00D40197">
        <w:rPr>
          <w:rFonts w:ascii="Calibri Light" w:hAnsi="Calibri Light" w:cs="Calibri Light"/>
        </w:rPr>
        <w:t>transporte</w:t>
      </w:r>
      <w:r w:rsidR="001E5C82" w:rsidRPr="00D40197">
        <w:rPr>
          <w:rFonts w:ascii="Calibri Light" w:hAnsi="Calibri Light" w:cs="Calibri Light"/>
          <w:spacing w:val="65"/>
        </w:rPr>
        <w:t xml:space="preserve"> </w:t>
      </w:r>
      <w:r w:rsidR="001E5C82" w:rsidRPr="00D40197">
        <w:rPr>
          <w:rFonts w:ascii="Calibri Light" w:hAnsi="Calibri Light" w:cs="Calibri Light"/>
        </w:rPr>
        <w:t>e</w:t>
      </w:r>
      <w:r w:rsidR="001E5C82" w:rsidRPr="00D40197">
        <w:rPr>
          <w:rFonts w:ascii="Calibri Light" w:hAnsi="Calibri Light" w:cs="Calibri Light"/>
          <w:spacing w:val="65"/>
        </w:rPr>
        <w:t xml:space="preserve"> </w:t>
      </w:r>
      <w:r w:rsidR="001E5C82" w:rsidRPr="00D40197">
        <w:rPr>
          <w:rFonts w:ascii="Calibri Light" w:hAnsi="Calibri Light" w:cs="Calibri Light"/>
        </w:rPr>
        <w:t>a</w:t>
      </w:r>
      <w:r w:rsidR="001E5C82" w:rsidRPr="00D40197">
        <w:rPr>
          <w:rFonts w:ascii="Calibri Light" w:hAnsi="Calibri Light" w:cs="Calibri Light"/>
          <w:spacing w:val="68"/>
        </w:rPr>
        <w:t xml:space="preserve"> </w:t>
      </w:r>
      <w:r w:rsidR="001E5C82" w:rsidRPr="00D40197">
        <w:rPr>
          <w:rFonts w:ascii="Calibri Light" w:hAnsi="Calibri Light" w:cs="Calibri Light"/>
        </w:rPr>
        <w:t>disposição</w:t>
      </w:r>
      <w:r w:rsidR="001E5C82" w:rsidRPr="00D40197">
        <w:rPr>
          <w:rFonts w:ascii="Calibri Light" w:hAnsi="Calibri Light" w:cs="Calibri Light"/>
          <w:spacing w:val="65"/>
        </w:rPr>
        <w:t xml:space="preserve"> </w:t>
      </w:r>
      <w:r w:rsidR="001E5C82" w:rsidRPr="00D40197">
        <w:rPr>
          <w:rFonts w:ascii="Calibri Light" w:hAnsi="Calibri Light" w:cs="Calibri Light"/>
        </w:rPr>
        <w:t>final</w:t>
      </w:r>
      <w:r w:rsidR="001E5C82" w:rsidRPr="00D40197">
        <w:rPr>
          <w:rFonts w:ascii="Calibri Light" w:hAnsi="Calibri Light" w:cs="Calibri Light"/>
          <w:spacing w:val="67"/>
        </w:rPr>
        <w:t xml:space="preserve"> </w:t>
      </w:r>
      <w:r w:rsidR="001E5C82" w:rsidRPr="00D40197">
        <w:rPr>
          <w:rFonts w:ascii="Calibri Light" w:hAnsi="Calibri Light" w:cs="Calibri Light"/>
        </w:rPr>
        <w:t>dos</w:t>
      </w:r>
      <w:r w:rsidR="001E5C82" w:rsidRPr="00D40197">
        <w:rPr>
          <w:rFonts w:ascii="Calibri Light" w:hAnsi="Calibri Light" w:cs="Calibri Light"/>
          <w:spacing w:val="66"/>
        </w:rPr>
        <w:t xml:space="preserve"> </w:t>
      </w:r>
      <w:r w:rsidR="001E5C82" w:rsidRPr="00D40197">
        <w:rPr>
          <w:rFonts w:ascii="Calibri Light" w:hAnsi="Calibri Light" w:cs="Calibri Light"/>
        </w:rPr>
        <w:t>resíduos</w:t>
      </w:r>
      <w:r w:rsidR="001E5C82" w:rsidRPr="00D40197">
        <w:rPr>
          <w:rFonts w:ascii="Calibri Light" w:hAnsi="Calibri Light" w:cs="Calibri Light"/>
          <w:spacing w:val="66"/>
        </w:rPr>
        <w:t xml:space="preserve"> </w:t>
      </w:r>
      <w:r w:rsidR="001E5C82" w:rsidRPr="00D40197">
        <w:rPr>
          <w:rFonts w:ascii="Calibri Light" w:hAnsi="Calibri Light" w:cs="Calibri Light"/>
        </w:rPr>
        <w:t>deverá</w:t>
      </w:r>
      <w:r w:rsidR="001E5C82" w:rsidRPr="00D40197">
        <w:rPr>
          <w:rFonts w:ascii="Calibri Light" w:hAnsi="Calibri Light" w:cs="Calibri Light"/>
          <w:spacing w:val="66"/>
        </w:rPr>
        <w:t xml:space="preserve"> </w:t>
      </w:r>
      <w:r w:rsidR="001E5C82" w:rsidRPr="00D40197">
        <w:rPr>
          <w:rFonts w:ascii="Calibri Light" w:hAnsi="Calibri Light" w:cs="Calibri Light"/>
        </w:rPr>
        <w:t>ser</w:t>
      </w:r>
      <w:r w:rsidR="001E5C82" w:rsidRPr="00D40197">
        <w:rPr>
          <w:rFonts w:ascii="Calibri Light" w:hAnsi="Calibri Light" w:cs="Calibri Light"/>
          <w:spacing w:val="66"/>
        </w:rPr>
        <w:t xml:space="preserve"> </w:t>
      </w:r>
      <w:r w:rsidR="001E5C82" w:rsidRPr="00D40197">
        <w:rPr>
          <w:rFonts w:ascii="Calibri Light" w:hAnsi="Calibri Light" w:cs="Calibri Light"/>
        </w:rPr>
        <w:t>efetuada</w:t>
      </w:r>
      <w:r w:rsidR="001E5C82" w:rsidRPr="00D40197">
        <w:rPr>
          <w:rFonts w:ascii="Calibri Light" w:hAnsi="Calibri Light" w:cs="Calibri Light"/>
          <w:spacing w:val="65"/>
        </w:rPr>
        <w:t xml:space="preserve"> </w:t>
      </w:r>
      <w:r w:rsidR="001E5C82" w:rsidRPr="00D40197">
        <w:rPr>
          <w:rFonts w:ascii="Calibri Light" w:hAnsi="Calibri Light" w:cs="Calibri Light"/>
        </w:rPr>
        <w:t xml:space="preserve">pela </w:t>
      </w:r>
      <w:r w:rsidR="001E1AA8">
        <w:rPr>
          <w:rFonts w:ascii="Calibri Light" w:hAnsi="Calibri Light" w:cs="Calibri Light"/>
          <w:spacing w:val="-2"/>
        </w:rPr>
        <w:t xml:space="preserve">detentora </w:t>
      </w:r>
      <w:r w:rsidR="001E5C82" w:rsidRPr="00D40197">
        <w:rPr>
          <w:rFonts w:ascii="Calibri Light" w:hAnsi="Calibri Light" w:cs="Calibri Light"/>
          <w:spacing w:val="-2"/>
        </w:rPr>
        <w:t xml:space="preserve">. </w:t>
      </w:r>
    </w:p>
    <w:p w14:paraId="6C6C0F6C" w14:textId="4D6F6765" w:rsidR="005D0291" w:rsidRPr="00D40197" w:rsidRDefault="005D0291" w:rsidP="004501C8">
      <w:pPr>
        <w:pStyle w:val="Corpodetexto"/>
        <w:spacing w:before="1"/>
        <w:ind w:right="-138" w:firstLine="851"/>
        <w:jc w:val="both"/>
        <w:rPr>
          <w:rFonts w:ascii="Calibri Light" w:hAnsi="Calibri Light" w:cs="Calibri Light"/>
        </w:rPr>
      </w:pPr>
      <w:r w:rsidRPr="00D40197">
        <w:rPr>
          <w:rFonts w:ascii="Calibri Light" w:hAnsi="Calibri Light" w:cs="Calibri Light"/>
        </w:rPr>
        <w:t>6.</w:t>
      </w:r>
      <w:r w:rsidR="00746517" w:rsidRPr="00D40197">
        <w:rPr>
          <w:rFonts w:ascii="Calibri Light" w:hAnsi="Calibri Light" w:cs="Calibri Light"/>
        </w:rPr>
        <w:t>11</w:t>
      </w:r>
      <w:r w:rsidRPr="00D40197">
        <w:rPr>
          <w:rFonts w:ascii="Calibri Light" w:hAnsi="Calibri Light" w:cs="Calibri Light"/>
        </w:rPr>
        <w:t>.</w:t>
      </w:r>
      <w:r w:rsidR="001E5C82" w:rsidRPr="00D40197">
        <w:rPr>
          <w:rFonts w:ascii="Calibri Light" w:hAnsi="Calibri Light" w:cs="Calibri Light"/>
        </w:rPr>
        <w:t>Medição</w:t>
      </w:r>
      <w:r w:rsidR="001E5C82" w:rsidRPr="00D40197">
        <w:rPr>
          <w:rFonts w:ascii="Calibri Light" w:hAnsi="Calibri Light" w:cs="Calibri Light"/>
          <w:spacing w:val="36"/>
        </w:rPr>
        <w:t xml:space="preserve"> </w:t>
      </w:r>
      <w:r w:rsidR="001E5C82" w:rsidRPr="00D40197">
        <w:rPr>
          <w:rFonts w:ascii="Calibri Light" w:hAnsi="Calibri Light" w:cs="Calibri Light"/>
        </w:rPr>
        <w:t>da</w:t>
      </w:r>
      <w:r w:rsidR="001E5C82" w:rsidRPr="00D40197">
        <w:rPr>
          <w:rFonts w:ascii="Calibri Light" w:hAnsi="Calibri Light" w:cs="Calibri Light"/>
          <w:spacing w:val="36"/>
        </w:rPr>
        <w:t xml:space="preserve"> </w:t>
      </w:r>
      <w:r w:rsidR="001E5C82" w:rsidRPr="00D40197">
        <w:rPr>
          <w:rFonts w:ascii="Calibri Light" w:hAnsi="Calibri Light" w:cs="Calibri Light"/>
        </w:rPr>
        <w:t>área</w:t>
      </w:r>
      <w:r w:rsidR="001E5C82" w:rsidRPr="00D40197">
        <w:rPr>
          <w:rFonts w:ascii="Calibri Light" w:hAnsi="Calibri Light" w:cs="Calibri Light"/>
          <w:spacing w:val="36"/>
        </w:rPr>
        <w:t xml:space="preserve"> </w:t>
      </w:r>
      <w:r w:rsidR="001E5C82" w:rsidRPr="00D40197">
        <w:rPr>
          <w:rFonts w:ascii="Calibri Light" w:hAnsi="Calibri Light" w:cs="Calibri Light"/>
        </w:rPr>
        <w:t>tapada</w:t>
      </w:r>
      <w:r w:rsidR="001E5C82" w:rsidRPr="00D40197">
        <w:rPr>
          <w:rFonts w:ascii="Calibri Light" w:hAnsi="Calibri Light" w:cs="Calibri Light"/>
          <w:spacing w:val="38"/>
        </w:rPr>
        <w:t xml:space="preserve"> </w:t>
      </w:r>
      <w:r w:rsidR="001E5C82" w:rsidRPr="00D40197">
        <w:rPr>
          <w:rFonts w:ascii="Calibri Light" w:hAnsi="Calibri Light" w:cs="Calibri Light"/>
        </w:rPr>
        <w:t>e/ou</w:t>
      </w:r>
      <w:r w:rsidR="001E5C82" w:rsidRPr="00D40197">
        <w:rPr>
          <w:rFonts w:ascii="Calibri Light" w:hAnsi="Calibri Light" w:cs="Calibri Light"/>
          <w:spacing w:val="36"/>
        </w:rPr>
        <w:t xml:space="preserve"> </w:t>
      </w:r>
      <w:r w:rsidR="001E5C82" w:rsidRPr="00D40197">
        <w:rPr>
          <w:rFonts w:ascii="Calibri Light" w:hAnsi="Calibri Light" w:cs="Calibri Light"/>
        </w:rPr>
        <w:t>recuperada,</w:t>
      </w:r>
      <w:r w:rsidR="001E5C82" w:rsidRPr="00D40197">
        <w:rPr>
          <w:rFonts w:ascii="Calibri Light" w:hAnsi="Calibri Light" w:cs="Calibri Light"/>
          <w:spacing w:val="36"/>
        </w:rPr>
        <w:t xml:space="preserve"> </w:t>
      </w:r>
      <w:r w:rsidR="001E5C82" w:rsidRPr="00D40197">
        <w:rPr>
          <w:rFonts w:ascii="Calibri Light" w:hAnsi="Calibri Light" w:cs="Calibri Light"/>
        </w:rPr>
        <w:t>para</w:t>
      </w:r>
      <w:r w:rsidR="001E5C82" w:rsidRPr="00D40197">
        <w:rPr>
          <w:rFonts w:ascii="Calibri Light" w:hAnsi="Calibri Light" w:cs="Calibri Light"/>
          <w:spacing w:val="36"/>
        </w:rPr>
        <w:t xml:space="preserve"> </w:t>
      </w:r>
      <w:r w:rsidR="001E5C82" w:rsidRPr="00D40197">
        <w:rPr>
          <w:rFonts w:ascii="Calibri Light" w:hAnsi="Calibri Light" w:cs="Calibri Light"/>
        </w:rPr>
        <w:t>constar</w:t>
      </w:r>
      <w:r w:rsidR="001E5C82" w:rsidRPr="00D40197">
        <w:rPr>
          <w:rFonts w:ascii="Calibri Light" w:hAnsi="Calibri Light" w:cs="Calibri Light"/>
          <w:spacing w:val="37"/>
        </w:rPr>
        <w:t xml:space="preserve"> </w:t>
      </w:r>
      <w:r w:rsidR="001E5C82" w:rsidRPr="00D40197">
        <w:rPr>
          <w:rFonts w:ascii="Calibri Light" w:hAnsi="Calibri Light" w:cs="Calibri Light"/>
        </w:rPr>
        <w:t>na</w:t>
      </w:r>
      <w:r w:rsidR="001E5C82" w:rsidRPr="00D40197">
        <w:rPr>
          <w:rFonts w:ascii="Calibri Light" w:hAnsi="Calibri Light" w:cs="Calibri Light"/>
          <w:spacing w:val="36"/>
        </w:rPr>
        <w:t xml:space="preserve"> </w:t>
      </w:r>
      <w:r w:rsidR="001E5C82" w:rsidRPr="00D40197">
        <w:rPr>
          <w:rFonts w:ascii="Calibri Light" w:hAnsi="Calibri Light" w:cs="Calibri Light"/>
        </w:rPr>
        <w:t>ficha</w:t>
      </w:r>
      <w:r w:rsidR="001E5C82" w:rsidRPr="00D40197">
        <w:rPr>
          <w:rFonts w:ascii="Calibri Light" w:hAnsi="Calibri Light" w:cs="Calibri Light"/>
          <w:spacing w:val="36"/>
        </w:rPr>
        <w:t xml:space="preserve"> </w:t>
      </w:r>
      <w:r w:rsidR="001E5C82" w:rsidRPr="00D40197">
        <w:rPr>
          <w:rFonts w:ascii="Calibri Light" w:hAnsi="Calibri Light" w:cs="Calibri Light"/>
        </w:rPr>
        <w:t>de</w:t>
      </w:r>
      <w:r w:rsidR="001E5C82" w:rsidRPr="00D40197">
        <w:rPr>
          <w:rFonts w:ascii="Calibri Light" w:hAnsi="Calibri Light" w:cs="Calibri Light"/>
          <w:spacing w:val="36"/>
        </w:rPr>
        <w:t xml:space="preserve"> </w:t>
      </w:r>
      <w:r w:rsidR="001E5C82" w:rsidRPr="00D40197">
        <w:rPr>
          <w:rFonts w:ascii="Calibri Light" w:hAnsi="Calibri Light" w:cs="Calibri Light"/>
        </w:rPr>
        <w:t>produção</w:t>
      </w:r>
      <w:r w:rsidR="001E5C82" w:rsidRPr="00D40197">
        <w:rPr>
          <w:rFonts w:ascii="Calibri Light" w:hAnsi="Calibri Light" w:cs="Calibri Light"/>
          <w:spacing w:val="36"/>
        </w:rPr>
        <w:t xml:space="preserve"> </w:t>
      </w:r>
      <w:r w:rsidR="001E5C82" w:rsidRPr="00D40197">
        <w:rPr>
          <w:rFonts w:ascii="Calibri Light" w:hAnsi="Calibri Light" w:cs="Calibri Light"/>
        </w:rPr>
        <w:t>diária</w:t>
      </w:r>
      <w:r w:rsidR="001E5C82" w:rsidRPr="00D40197">
        <w:rPr>
          <w:rFonts w:ascii="Calibri Light" w:hAnsi="Calibri Light" w:cs="Calibri Light"/>
          <w:spacing w:val="36"/>
        </w:rPr>
        <w:t xml:space="preserve"> </w:t>
      </w:r>
      <w:r w:rsidR="00746517" w:rsidRPr="00D40197">
        <w:rPr>
          <w:rFonts w:ascii="Calibri Light" w:hAnsi="Calibri Light" w:cs="Calibri Light"/>
        </w:rPr>
        <w:t xml:space="preserve">deverá ser entregue a Autarquia pela </w:t>
      </w:r>
      <w:r w:rsidR="001E1AA8">
        <w:rPr>
          <w:rFonts w:ascii="Calibri Light" w:hAnsi="Calibri Light" w:cs="Calibri Light"/>
        </w:rPr>
        <w:t xml:space="preserve">detentora </w:t>
      </w:r>
      <w:r w:rsidR="00746517" w:rsidRPr="00D40197">
        <w:rPr>
          <w:rFonts w:ascii="Calibri Light" w:hAnsi="Calibri Light" w:cs="Calibri Light"/>
        </w:rPr>
        <w:t xml:space="preserve"> da </w:t>
      </w:r>
      <w:r w:rsidR="001E1AA8">
        <w:rPr>
          <w:rFonts w:ascii="Calibri Light" w:hAnsi="Calibri Light" w:cs="Calibri Light"/>
        </w:rPr>
        <w:t xml:space="preserve">detentora </w:t>
      </w:r>
      <w:r w:rsidR="00364DF4">
        <w:rPr>
          <w:rFonts w:ascii="Calibri Light" w:hAnsi="Calibri Light" w:cs="Calibri Light"/>
        </w:rPr>
        <w:t xml:space="preserve"> </w:t>
      </w:r>
      <w:r w:rsidR="00746517" w:rsidRPr="00D40197">
        <w:rPr>
          <w:rFonts w:ascii="Calibri Light" w:hAnsi="Calibri Light" w:cs="Calibri Light"/>
        </w:rPr>
        <w:t>a cada trabalho diário realizado.</w:t>
      </w:r>
    </w:p>
    <w:p w14:paraId="2223F0A1" w14:textId="57D31D24" w:rsidR="006622CF" w:rsidRDefault="005D0291" w:rsidP="004501C8">
      <w:pPr>
        <w:pStyle w:val="Corpodetexto"/>
        <w:ind w:right="-138" w:firstLine="851"/>
        <w:jc w:val="both"/>
        <w:rPr>
          <w:rFonts w:ascii="Calibri Light" w:hAnsi="Calibri Light" w:cs="Calibri Light"/>
          <w:spacing w:val="-2"/>
        </w:rPr>
      </w:pPr>
      <w:r w:rsidRPr="00D40197">
        <w:rPr>
          <w:rFonts w:ascii="Calibri Light" w:hAnsi="Calibri Light" w:cs="Calibri Light"/>
        </w:rPr>
        <w:t>6.</w:t>
      </w:r>
      <w:r w:rsidR="00746517" w:rsidRPr="00D40197">
        <w:rPr>
          <w:rFonts w:ascii="Calibri Light" w:hAnsi="Calibri Light" w:cs="Calibri Light"/>
        </w:rPr>
        <w:t>12</w:t>
      </w:r>
      <w:r w:rsidRPr="00D40197">
        <w:rPr>
          <w:rFonts w:ascii="Calibri Light" w:hAnsi="Calibri Light" w:cs="Calibri Light"/>
        </w:rPr>
        <w:t xml:space="preserve"> </w:t>
      </w:r>
      <w:r w:rsidR="001E5C82" w:rsidRPr="00D40197">
        <w:rPr>
          <w:rFonts w:ascii="Calibri Light" w:hAnsi="Calibri Light" w:cs="Calibri Light"/>
        </w:rPr>
        <w:t>Os</w:t>
      </w:r>
      <w:r w:rsidR="001E5C82" w:rsidRPr="00D40197">
        <w:rPr>
          <w:rFonts w:ascii="Calibri Light" w:hAnsi="Calibri Light" w:cs="Calibri Light"/>
          <w:spacing w:val="-6"/>
        </w:rPr>
        <w:t xml:space="preserve"> </w:t>
      </w:r>
      <w:r w:rsidR="001E5C82" w:rsidRPr="00D40197">
        <w:rPr>
          <w:rFonts w:ascii="Calibri Light" w:hAnsi="Calibri Light" w:cs="Calibri Light"/>
        </w:rPr>
        <w:t>veículos/equipamentos</w:t>
      </w:r>
      <w:r w:rsidR="001E5C82" w:rsidRPr="00D40197">
        <w:rPr>
          <w:rFonts w:ascii="Calibri Light" w:hAnsi="Calibri Light" w:cs="Calibri Light"/>
          <w:spacing w:val="-7"/>
        </w:rPr>
        <w:t xml:space="preserve"> </w:t>
      </w:r>
      <w:r w:rsidR="001E5C82" w:rsidRPr="00D40197">
        <w:rPr>
          <w:rFonts w:ascii="Calibri Light" w:hAnsi="Calibri Light" w:cs="Calibri Light"/>
        </w:rPr>
        <w:t>deverão</w:t>
      </w:r>
      <w:r w:rsidR="001E5C82" w:rsidRPr="00D40197">
        <w:rPr>
          <w:rFonts w:ascii="Calibri Light" w:hAnsi="Calibri Light" w:cs="Calibri Light"/>
          <w:spacing w:val="-5"/>
        </w:rPr>
        <w:t xml:space="preserve"> </w:t>
      </w:r>
      <w:r w:rsidR="001E5C82" w:rsidRPr="00D40197">
        <w:rPr>
          <w:rFonts w:ascii="Calibri Light" w:hAnsi="Calibri Light" w:cs="Calibri Light"/>
        </w:rPr>
        <w:t>atender</w:t>
      </w:r>
      <w:r w:rsidR="001E5C82" w:rsidRPr="00D40197">
        <w:rPr>
          <w:rFonts w:ascii="Calibri Light" w:hAnsi="Calibri Light" w:cs="Calibri Light"/>
          <w:spacing w:val="-6"/>
        </w:rPr>
        <w:t xml:space="preserve"> </w:t>
      </w:r>
      <w:r w:rsidR="001E5C82" w:rsidRPr="00D40197">
        <w:rPr>
          <w:rFonts w:ascii="Calibri Light" w:hAnsi="Calibri Light" w:cs="Calibri Light"/>
        </w:rPr>
        <w:t>as</w:t>
      </w:r>
      <w:r w:rsidR="001E5C82" w:rsidRPr="00D40197">
        <w:rPr>
          <w:rFonts w:ascii="Calibri Light" w:hAnsi="Calibri Light" w:cs="Calibri Light"/>
          <w:spacing w:val="-4"/>
        </w:rPr>
        <w:t xml:space="preserve"> </w:t>
      </w:r>
      <w:r w:rsidR="001E5C82" w:rsidRPr="00D40197">
        <w:rPr>
          <w:rFonts w:ascii="Calibri Light" w:hAnsi="Calibri Light" w:cs="Calibri Light"/>
        </w:rPr>
        <w:t>normas</w:t>
      </w:r>
      <w:r w:rsidR="001E5C82" w:rsidRPr="00D40197">
        <w:rPr>
          <w:rFonts w:ascii="Calibri Light" w:hAnsi="Calibri Light" w:cs="Calibri Light"/>
          <w:spacing w:val="-9"/>
        </w:rPr>
        <w:t xml:space="preserve"> </w:t>
      </w:r>
      <w:r w:rsidR="001E5C82" w:rsidRPr="00D40197">
        <w:rPr>
          <w:rFonts w:ascii="Calibri Light" w:hAnsi="Calibri Light" w:cs="Calibri Light"/>
        </w:rPr>
        <w:t>exigidas</w:t>
      </w:r>
      <w:r w:rsidR="001E5C82" w:rsidRPr="00D40197">
        <w:rPr>
          <w:rFonts w:ascii="Calibri Light" w:hAnsi="Calibri Light" w:cs="Calibri Light"/>
          <w:spacing w:val="-5"/>
        </w:rPr>
        <w:t xml:space="preserve"> </w:t>
      </w:r>
      <w:r w:rsidR="001E5C82" w:rsidRPr="00D40197">
        <w:rPr>
          <w:rFonts w:ascii="Calibri Light" w:hAnsi="Calibri Light" w:cs="Calibri Light"/>
        </w:rPr>
        <w:t>pela</w:t>
      </w:r>
      <w:r w:rsidR="001E5C82" w:rsidRPr="00D40197">
        <w:rPr>
          <w:rFonts w:ascii="Calibri Light" w:hAnsi="Calibri Light" w:cs="Calibri Light"/>
          <w:spacing w:val="-7"/>
        </w:rPr>
        <w:t xml:space="preserve"> </w:t>
      </w:r>
      <w:r w:rsidR="001E5C82" w:rsidRPr="00D40197">
        <w:rPr>
          <w:rFonts w:ascii="Calibri Light" w:hAnsi="Calibri Light" w:cs="Calibri Light"/>
        </w:rPr>
        <w:t>legislação</w:t>
      </w:r>
      <w:r w:rsidR="001E5C82" w:rsidRPr="00D40197">
        <w:rPr>
          <w:rFonts w:ascii="Calibri Light" w:hAnsi="Calibri Light" w:cs="Calibri Light"/>
          <w:spacing w:val="-6"/>
        </w:rPr>
        <w:t xml:space="preserve"> </w:t>
      </w:r>
      <w:r w:rsidR="001E5C82" w:rsidRPr="00D40197">
        <w:rPr>
          <w:rFonts w:ascii="Calibri Light" w:hAnsi="Calibri Light" w:cs="Calibri Light"/>
        </w:rPr>
        <w:t>de</w:t>
      </w:r>
      <w:r w:rsidR="001E5C82" w:rsidRPr="00D40197">
        <w:rPr>
          <w:rFonts w:ascii="Calibri Light" w:hAnsi="Calibri Light" w:cs="Calibri Light"/>
          <w:spacing w:val="-6"/>
        </w:rPr>
        <w:t xml:space="preserve"> </w:t>
      </w:r>
      <w:r w:rsidR="001E5C82" w:rsidRPr="00D40197">
        <w:rPr>
          <w:rFonts w:ascii="Calibri Light" w:hAnsi="Calibri Light" w:cs="Calibri Light"/>
          <w:spacing w:val="-2"/>
        </w:rPr>
        <w:t>trânsito.</w:t>
      </w:r>
    </w:p>
    <w:p w14:paraId="19240013" w14:textId="77777777" w:rsidR="006622CF" w:rsidRPr="006622CF" w:rsidRDefault="006622CF" w:rsidP="009E6F60">
      <w:pPr>
        <w:pStyle w:val="Corpodetexto"/>
        <w:ind w:right="-138"/>
        <w:jc w:val="both"/>
        <w:rPr>
          <w:rFonts w:ascii="Calibri Light" w:hAnsi="Calibri Light" w:cs="Calibri Light"/>
          <w:spacing w:val="-2"/>
        </w:rPr>
      </w:pPr>
    </w:p>
    <w:p w14:paraId="00B5F399" w14:textId="62398473" w:rsidR="00DD721A" w:rsidRPr="004501C8" w:rsidRDefault="00DD721A" w:rsidP="009E6F60">
      <w:pPr>
        <w:pStyle w:val="Corpodetexto"/>
        <w:spacing w:before="85"/>
        <w:ind w:right="-138"/>
        <w:jc w:val="both"/>
        <w:rPr>
          <w:rFonts w:ascii="Calibri Light" w:hAnsi="Calibri Light" w:cs="Calibri Light"/>
          <w:b/>
          <w:bCs/>
          <w:caps/>
        </w:rPr>
      </w:pPr>
      <w:r w:rsidRPr="004501C8">
        <w:rPr>
          <w:rFonts w:ascii="Calibri Light" w:hAnsi="Calibri Light" w:cs="Calibri Light"/>
          <w:b/>
          <w:bCs/>
          <w:caps/>
        </w:rPr>
        <w:t>7</w:t>
      </w:r>
      <w:r w:rsidR="004501C8" w:rsidRPr="004501C8">
        <w:rPr>
          <w:rFonts w:ascii="Calibri Light" w:hAnsi="Calibri Light" w:cs="Calibri Light"/>
          <w:b/>
          <w:bCs/>
          <w:caps/>
        </w:rPr>
        <w:t xml:space="preserve">      </w:t>
      </w:r>
      <w:r w:rsidRPr="004501C8">
        <w:rPr>
          <w:rFonts w:ascii="Calibri Light" w:hAnsi="Calibri Light" w:cs="Calibri Light"/>
          <w:b/>
          <w:bCs/>
          <w:caps/>
        </w:rPr>
        <w:t>Locais de execução</w:t>
      </w:r>
    </w:p>
    <w:p w14:paraId="5FC7D47C" w14:textId="77777777" w:rsidR="004501C8" w:rsidRPr="00D40197" w:rsidRDefault="004501C8" w:rsidP="009E6F60">
      <w:pPr>
        <w:pStyle w:val="Corpodetexto"/>
        <w:spacing w:before="85"/>
        <w:ind w:right="-138"/>
        <w:jc w:val="both"/>
        <w:rPr>
          <w:rFonts w:ascii="Calibri Light" w:hAnsi="Calibri Light" w:cs="Calibri Light"/>
          <w:b/>
          <w:bCs/>
        </w:rPr>
      </w:pPr>
    </w:p>
    <w:p w14:paraId="1DD8BE5E" w14:textId="029242EC" w:rsidR="005621A8" w:rsidRDefault="00DD721A" w:rsidP="004501C8">
      <w:pPr>
        <w:pStyle w:val="Corpodetexto"/>
        <w:spacing w:before="1"/>
        <w:ind w:right="-138" w:firstLine="851"/>
        <w:jc w:val="both"/>
        <w:rPr>
          <w:rFonts w:ascii="Calibri Light" w:hAnsi="Calibri Light" w:cs="Calibri Light"/>
        </w:rPr>
      </w:pPr>
      <w:r w:rsidRPr="00D40197">
        <w:rPr>
          <w:rFonts w:ascii="Calibri Light" w:hAnsi="Calibri Light" w:cs="Calibri Light"/>
        </w:rPr>
        <w:t>7.1 - Devido o objeto deste</w:t>
      </w:r>
      <w:r w:rsidRPr="00D40197">
        <w:rPr>
          <w:rFonts w:ascii="Calibri Light" w:hAnsi="Calibri Light" w:cs="Calibri Light"/>
          <w:spacing w:val="-1"/>
        </w:rPr>
        <w:t xml:space="preserve"> </w:t>
      </w:r>
      <w:r w:rsidR="001E1AA8">
        <w:rPr>
          <w:rFonts w:ascii="Calibri Light" w:hAnsi="Calibri Light" w:cs="Calibri Light"/>
        </w:rPr>
        <w:t xml:space="preserve">detentora </w:t>
      </w:r>
      <w:r w:rsidR="00364DF4">
        <w:rPr>
          <w:rFonts w:ascii="Calibri Light" w:hAnsi="Calibri Light" w:cs="Calibri Light"/>
        </w:rPr>
        <w:t xml:space="preserve"> </w:t>
      </w:r>
      <w:r w:rsidRPr="00D40197">
        <w:rPr>
          <w:rFonts w:ascii="Calibri Light" w:hAnsi="Calibri Light" w:cs="Calibri Light"/>
          <w:spacing w:val="-2"/>
        </w:rPr>
        <w:t xml:space="preserve"> </w:t>
      </w:r>
      <w:r w:rsidRPr="00D40197">
        <w:rPr>
          <w:rFonts w:ascii="Calibri Light" w:hAnsi="Calibri Light" w:cs="Calibri Light"/>
        </w:rPr>
        <w:t>ser a</w:t>
      </w:r>
      <w:r w:rsidRPr="00D40197">
        <w:rPr>
          <w:rFonts w:ascii="Calibri Light" w:hAnsi="Calibri Light" w:cs="Calibri Light"/>
          <w:spacing w:val="-1"/>
        </w:rPr>
        <w:t xml:space="preserve"> </w:t>
      </w:r>
      <w:r w:rsidRPr="00D40197">
        <w:rPr>
          <w:rFonts w:ascii="Calibri Light" w:hAnsi="Calibri Light" w:cs="Calibri Light"/>
        </w:rPr>
        <w:t>pavimentação</w:t>
      </w:r>
      <w:r w:rsidRPr="00D40197">
        <w:rPr>
          <w:rFonts w:ascii="Calibri Light" w:hAnsi="Calibri Light" w:cs="Calibri Light"/>
          <w:spacing w:val="-2"/>
        </w:rPr>
        <w:t xml:space="preserve"> </w:t>
      </w:r>
      <w:r w:rsidRPr="00D40197">
        <w:rPr>
          <w:rFonts w:ascii="Calibri Light" w:hAnsi="Calibri Light" w:cs="Calibri Light"/>
        </w:rPr>
        <w:t>de ruas,</w:t>
      </w:r>
      <w:r w:rsidRPr="00D40197">
        <w:rPr>
          <w:rFonts w:ascii="Calibri Light" w:hAnsi="Calibri Light" w:cs="Calibri Light"/>
          <w:spacing w:val="-1"/>
        </w:rPr>
        <w:t xml:space="preserve"> </w:t>
      </w:r>
      <w:r w:rsidRPr="00D40197">
        <w:rPr>
          <w:rFonts w:ascii="Calibri Light" w:hAnsi="Calibri Light" w:cs="Calibri Light"/>
        </w:rPr>
        <w:t>avenidas</w:t>
      </w:r>
      <w:r w:rsidRPr="00D40197">
        <w:rPr>
          <w:rFonts w:ascii="Calibri Light" w:hAnsi="Calibri Light" w:cs="Calibri Light"/>
          <w:spacing w:val="-1"/>
        </w:rPr>
        <w:t xml:space="preserve"> </w:t>
      </w:r>
      <w:r w:rsidRPr="00D40197">
        <w:rPr>
          <w:rFonts w:ascii="Calibri Light" w:hAnsi="Calibri Light" w:cs="Calibri Light"/>
        </w:rPr>
        <w:t>e</w:t>
      </w:r>
      <w:r w:rsidRPr="00D40197">
        <w:rPr>
          <w:rFonts w:ascii="Calibri Light" w:hAnsi="Calibri Light" w:cs="Calibri Light"/>
          <w:spacing w:val="-2"/>
        </w:rPr>
        <w:t xml:space="preserve"> </w:t>
      </w:r>
      <w:r w:rsidRPr="00D40197">
        <w:rPr>
          <w:rFonts w:ascii="Calibri Light" w:hAnsi="Calibri Light" w:cs="Calibri Light"/>
        </w:rPr>
        <w:t>outros locais,</w:t>
      </w:r>
      <w:r w:rsidRPr="00D40197">
        <w:rPr>
          <w:rFonts w:ascii="Calibri Light" w:hAnsi="Calibri Light" w:cs="Calibri Light"/>
          <w:spacing w:val="-1"/>
        </w:rPr>
        <w:t xml:space="preserve"> </w:t>
      </w:r>
      <w:r w:rsidRPr="00D40197">
        <w:rPr>
          <w:rFonts w:ascii="Calibri Light" w:hAnsi="Calibri Light" w:cs="Calibri Light"/>
        </w:rPr>
        <w:t>o serviço</w:t>
      </w:r>
      <w:r w:rsidRPr="00D40197">
        <w:rPr>
          <w:rFonts w:ascii="Calibri Light" w:hAnsi="Calibri Light" w:cs="Calibri Light"/>
          <w:spacing w:val="-1"/>
        </w:rPr>
        <w:t xml:space="preserve"> </w:t>
      </w:r>
      <w:r w:rsidRPr="00D40197">
        <w:rPr>
          <w:rFonts w:ascii="Calibri Light" w:hAnsi="Calibri Light" w:cs="Calibri Light"/>
        </w:rPr>
        <w:t xml:space="preserve">será prestado em diversos locais do município de Brotas. </w:t>
      </w:r>
    </w:p>
    <w:p w14:paraId="771F986D" w14:textId="77777777" w:rsidR="004501C8" w:rsidRPr="00D40197" w:rsidRDefault="004501C8" w:rsidP="009E6F60">
      <w:pPr>
        <w:pStyle w:val="Corpodetexto"/>
        <w:spacing w:before="1"/>
        <w:ind w:right="-138"/>
        <w:jc w:val="both"/>
        <w:rPr>
          <w:rFonts w:ascii="Calibri Light" w:hAnsi="Calibri Light" w:cs="Calibri Light"/>
        </w:rPr>
      </w:pPr>
    </w:p>
    <w:p w14:paraId="0FC79A01" w14:textId="735EA696" w:rsidR="00690AA4" w:rsidRDefault="004501C8" w:rsidP="004501C8">
      <w:pPr>
        <w:pStyle w:val="Corpodetexto"/>
        <w:spacing w:before="85"/>
        <w:ind w:right="-138"/>
        <w:jc w:val="both"/>
        <w:rPr>
          <w:rFonts w:ascii="Calibri Light" w:hAnsi="Calibri Light" w:cs="Calibri Light"/>
          <w:b/>
          <w:bCs/>
          <w:caps/>
        </w:rPr>
      </w:pPr>
      <w:r>
        <w:rPr>
          <w:rFonts w:ascii="Calibri Light" w:hAnsi="Calibri Light" w:cs="Calibri Light"/>
          <w:b/>
          <w:bCs/>
          <w:caps/>
        </w:rPr>
        <w:t xml:space="preserve">8       </w:t>
      </w:r>
      <w:r w:rsidR="00690AA4" w:rsidRPr="004501C8">
        <w:rPr>
          <w:rFonts w:ascii="Calibri Light" w:hAnsi="Calibri Light" w:cs="Calibri Light"/>
          <w:b/>
          <w:bCs/>
          <w:caps/>
        </w:rPr>
        <w:t xml:space="preserve">Dos Prazos de execução do serviço contratado. </w:t>
      </w:r>
    </w:p>
    <w:p w14:paraId="3635335C" w14:textId="77777777" w:rsidR="004501C8" w:rsidRPr="004501C8" w:rsidRDefault="004501C8" w:rsidP="004501C8">
      <w:pPr>
        <w:pStyle w:val="Corpodetexto"/>
        <w:spacing w:before="85"/>
        <w:ind w:left="360" w:right="-138"/>
        <w:jc w:val="both"/>
        <w:rPr>
          <w:rFonts w:ascii="Calibri Light" w:hAnsi="Calibri Light" w:cs="Calibri Light"/>
          <w:b/>
          <w:bCs/>
          <w:caps/>
        </w:rPr>
      </w:pPr>
    </w:p>
    <w:p w14:paraId="264B8F04" w14:textId="0D0007FE" w:rsidR="00BD6848"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 xml:space="preserve">8.1 </w:t>
      </w:r>
      <w:bookmarkStart w:id="1" w:name="_Hlk190690402"/>
      <w:r w:rsidR="00BD6848" w:rsidRPr="00D40197">
        <w:rPr>
          <w:rFonts w:ascii="Calibri Light" w:hAnsi="Calibri Light" w:cs="Calibri Light"/>
          <w:sz w:val="24"/>
          <w:szCs w:val="24"/>
        </w:rPr>
        <w:t>A cada 15 (quinze) dias será emitido ordem de serviço com a</w:t>
      </w:r>
      <w:r w:rsidR="00F30E39" w:rsidRPr="00D40197">
        <w:rPr>
          <w:rFonts w:ascii="Calibri Light" w:hAnsi="Calibri Light" w:cs="Calibri Light"/>
          <w:sz w:val="24"/>
          <w:szCs w:val="24"/>
        </w:rPr>
        <w:t>s</w:t>
      </w:r>
      <w:r w:rsidR="00BD6848" w:rsidRPr="00D40197">
        <w:rPr>
          <w:rFonts w:ascii="Calibri Light" w:hAnsi="Calibri Light" w:cs="Calibri Light"/>
          <w:sz w:val="24"/>
          <w:szCs w:val="24"/>
        </w:rPr>
        <w:t xml:space="preserve"> solicita</w:t>
      </w:r>
      <w:r w:rsidR="00F30E39" w:rsidRPr="00D40197">
        <w:rPr>
          <w:rFonts w:ascii="Calibri Light" w:hAnsi="Calibri Light" w:cs="Calibri Light"/>
          <w:sz w:val="24"/>
          <w:szCs w:val="24"/>
        </w:rPr>
        <w:t>ões</w:t>
      </w:r>
      <w:r w:rsidR="00BD6848" w:rsidRPr="00D40197">
        <w:rPr>
          <w:rFonts w:ascii="Calibri Light" w:hAnsi="Calibri Light" w:cs="Calibri Light"/>
          <w:sz w:val="24"/>
          <w:szCs w:val="24"/>
        </w:rPr>
        <w:t xml:space="preserve"> de cada serviço a ser</w:t>
      </w:r>
      <w:r w:rsidR="00F30E39" w:rsidRPr="00D40197">
        <w:rPr>
          <w:rFonts w:ascii="Calibri Light" w:hAnsi="Calibri Light" w:cs="Calibri Light"/>
          <w:sz w:val="24"/>
          <w:szCs w:val="24"/>
        </w:rPr>
        <w:t>em</w:t>
      </w:r>
      <w:r w:rsidR="00BD6848" w:rsidRPr="00D40197">
        <w:rPr>
          <w:rFonts w:ascii="Calibri Light" w:hAnsi="Calibri Light" w:cs="Calibri Light"/>
          <w:sz w:val="24"/>
          <w:szCs w:val="24"/>
        </w:rPr>
        <w:t xml:space="preserve"> executado</w:t>
      </w:r>
      <w:r w:rsidR="00F30E39" w:rsidRPr="00D40197">
        <w:rPr>
          <w:rFonts w:ascii="Calibri Light" w:hAnsi="Calibri Light" w:cs="Calibri Light"/>
          <w:sz w:val="24"/>
          <w:szCs w:val="24"/>
        </w:rPr>
        <w:t xml:space="preserve">s. </w:t>
      </w:r>
    </w:p>
    <w:p w14:paraId="5F8F2FD7" w14:textId="04B7D59A" w:rsidR="00BE2ECB" w:rsidRPr="00D40197" w:rsidRDefault="00BE2ECB" w:rsidP="004501C8">
      <w:pPr>
        <w:ind w:right="-138" w:firstLine="851"/>
        <w:jc w:val="both"/>
        <w:rPr>
          <w:rFonts w:ascii="Calibri Light" w:hAnsi="Calibri Light" w:cs="Calibri Light"/>
          <w:sz w:val="24"/>
          <w:szCs w:val="24"/>
        </w:rPr>
      </w:pPr>
      <w:r>
        <w:rPr>
          <w:rFonts w:ascii="Calibri Light" w:hAnsi="Calibri Light" w:cs="Calibri Light"/>
          <w:sz w:val="24"/>
          <w:szCs w:val="24"/>
        </w:rPr>
        <w:t xml:space="preserve">8.1.1 – A execução da ordem de serviço será acompanhada por servidor designado pela Autarquia. </w:t>
      </w:r>
    </w:p>
    <w:p w14:paraId="1D6BF9DE" w14:textId="5E194BD7" w:rsidR="00BD6848" w:rsidRPr="00D40197"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 xml:space="preserve">8.2 </w:t>
      </w:r>
      <w:r w:rsidR="00BD6848" w:rsidRPr="00D40197">
        <w:rPr>
          <w:rFonts w:ascii="Calibri Light" w:hAnsi="Calibri Light" w:cs="Calibri Light"/>
          <w:sz w:val="24"/>
          <w:szCs w:val="24"/>
        </w:rPr>
        <w:t xml:space="preserve">Após emissão da ordem de serviço, a </w:t>
      </w:r>
      <w:r w:rsidR="001E1AA8">
        <w:rPr>
          <w:rFonts w:ascii="Calibri Light" w:hAnsi="Calibri Light" w:cs="Calibri Light"/>
          <w:sz w:val="24"/>
          <w:szCs w:val="24"/>
        </w:rPr>
        <w:t xml:space="preserve">detentora </w:t>
      </w:r>
      <w:r w:rsidR="00BD6848" w:rsidRPr="00D40197">
        <w:rPr>
          <w:rFonts w:ascii="Calibri Light" w:hAnsi="Calibri Light" w:cs="Calibri Light"/>
          <w:sz w:val="24"/>
          <w:szCs w:val="24"/>
        </w:rPr>
        <w:t xml:space="preserve">  terá até </w:t>
      </w:r>
      <w:r w:rsidR="000D31CE">
        <w:rPr>
          <w:rFonts w:ascii="Calibri Light" w:hAnsi="Calibri Light" w:cs="Calibri Light"/>
          <w:sz w:val="24"/>
          <w:szCs w:val="24"/>
        </w:rPr>
        <w:t>72</w:t>
      </w:r>
      <w:r w:rsidR="00BD6848" w:rsidRPr="00D40197">
        <w:rPr>
          <w:rFonts w:ascii="Calibri Light" w:hAnsi="Calibri Light" w:cs="Calibri Light"/>
          <w:sz w:val="24"/>
          <w:szCs w:val="24"/>
        </w:rPr>
        <w:t xml:space="preserve"> (vinte e quatros) horas para a execução de serviço. </w:t>
      </w:r>
    </w:p>
    <w:bookmarkEnd w:id="1"/>
    <w:p w14:paraId="5427ED3A" w14:textId="4A81ABAA" w:rsidR="00690AA4" w:rsidRPr="00D40197"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 xml:space="preserve">8.3 </w:t>
      </w:r>
      <w:r w:rsidR="006478CD">
        <w:rPr>
          <w:rFonts w:ascii="Calibri Light" w:hAnsi="Calibri Light" w:cs="Calibri Light"/>
          <w:sz w:val="24"/>
          <w:szCs w:val="24"/>
        </w:rPr>
        <w:t>A</w:t>
      </w:r>
      <w:r w:rsidR="00B07192" w:rsidRPr="00D40197">
        <w:rPr>
          <w:rFonts w:ascii="Calibri Light" w:hAnsi="Calibri Light" w:cs="Calibri Light"/>
          <w:sz w:val="24"/>
          <w:szCs w:val="24"/>
        </w:rPr>
        <w:t xml:space="preserve">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00690AA4" w:rsidRPr="00D40197">
        <w:rPr>
          <w:rFonts w:ascii="Calibri Light" w:hAnsi="Calibri Light" w:cs="Calibri Light"/>
          <w:sz w:val="24"/>
          <w:szCs w:val="24"/>
        </w:rPr>
        <w:t xml:space="preserve"> rejeitará, no todo ou em parte, o serviço  executado em desacordo com as condições do Termo de Referência e </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00690AA4" w:rsidRPr="00D40197">
        <w:rPr>
          <w:rFonts w:ascii="Calibri Light" w:hAnsi="Calibri Light" w:cs="Calibri Light"/>
          <w:sz w:val="24"/>
          <w:szCs w:val="24"/>
        </w:rPr>
        <w:t>.</w:t>
      </w:r>
    </w:p>
    <w:p w14:paraId="1AC4AB8E" w14:textId="11F6D5FA" w:rsidR="00690AA4" w:rsidRPr="00D40197"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 xml:space="preserve">8.4 </w:t>
      </w:r>
      <w:r w:rsidR="00690AA4" w:rsidRPr="00D40197">
        <w:rPr>
          <w:rFonts w:ascii="Calibri Light" w:hAnsi="Calibri Light" w:cs="Calibri Light"/>
          <w:sz w:val="24"/>
          <w:szCs w:val="24"/>
        </w:rPr>
        <w:t xml:space="preserve">A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00690AA4" w:rsidRPr="00D40197">
        <w:rPr>
          <w:rFonts w:ascii="Calibri Light" w:hAnsi="Calibri Light" w:cs="Calibri Light"/>
          <w:sz w:val="24"/>
          <w:szCs w:val="24"/>
        </w:rPr>
        <w:t xml:space="preserve"> deverá colher no comprovante respectivo a data, o nome e a assinatura do fiscal do </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00690AA4" w:rsidRPr="00D40197">
        <w:rPr>
          <w:rFonts w:ascii="Calibri Light" w:hAnsi="Calibri Light" w:cs="Calibri Light"/>
          <w:sz w:val="24"/>
          <w:szCs w:val="24"/>
        </w:rPr>
        <w:t>.</w:t>
      </w:r>
    </w:p>
    <w:p w14:paraId="05F62621" w14:textId="5237684E" w:rsidR="00690AA4" w:rsidRPr="00D40197"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 xml:space="preserve">8.5 </w:t>
      </w:r>
      <w:r w:rsidR="00690AA4" w:rsidRPr="00D40197">
        <w:rPr>
          <w:rFonts w:ascii="Calibri Light" w:hAnsi="Calibri Light" w:cs="Calibri Light"/>
          <w:sz w:val="24"/>
          <w:szCs w:val="24"/>
        </w:rPr>
        <w:t xml:space="preserve">Constatadas irregularidades no objeto </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00690AA4" w:rsidRPr="00D40197">
        <w:rPr>
          <w:rFonts w:ascii="Calibri Light" w:hAnsi="Calibri Light" w:cs="Calibri Light"/>
          <w:sz w:val="24"/>
          <w:szCs w:val="24"/>
        </w:rPr>
        <w:t xml:space="preserve">, </w:t>
      </w:r>
      <w:r w:rsidRPr="00D40197">
        <w:rPr>
          <w:rFonts w:ascii="Calibri Light" w:hAnsi="Calibri Light" w:cs="Calibri Light"/>
          <w:sz w:val="24"/>
          <w:szCs w:val="24"/>
        </w:rPr>
        <w:t>a</w:t>
      </w:r>
      <w:r w:rsidR="00690AA4" w:rsidRPr="00D40197">
        <w:rPr>
          <w:rFonts w:ascii="Calibri Light" w:hAnsi="Calibri Light" w:cs="Calibri Light"/>
          <w:sz w:val="24"/>
          <w:szCs w:val="24"/>
        </w:rPr>
        <w:t xml:space="preserve">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00690AA4" w:rsidRPr="00D40197">
        <w:rPr>
          <w:rFonts w:ascii="Calibri Light" w:hAnsi="Calibri Light" w:cs="Calibri Light"/>
          <w:sz w:val="24"/>
          <w:szCs w:val="24"/>
        </w:rPr>
        <w:t xml:space="preserve"> poderá:</w:t>
      </w:r>
    </w:p>
    <w:p w14:paraId="4F2174AA" w14:textId="7C42A4E1" w:rsidR="00690AA4" w:rsidRPr="00D40197" w:rsidRDefault="00690AA4" w:rsidP="004501C8">
      <w:pPr>
        <w:pStyle w:val="PargrafodaLista"/>
        <w:numPr>
          <w:ilvl w:val="0"/>
          <w:numId w:val="2"/>
        </w:numPr>
        <w:ind w:left="2127" w:right="-138" w:hanging="284"/>
        <w:jc w:val="both"/>
        <w:rPr>
          <w:rFonts w:ascii="Calibri Light" w:hAnsi="Calibri Light" w:cs="Calibri Light"/>
          <w:sz w:val="24"/>
          <w:szCs w:val="24"/>
        </w:rPr>
      </w:pPr>
      <w:r w:rsidRPr="00D40197">
        <w:rPr>
          <w:rFonts w:ascii="Calibri Light" w:hAnsi="Calibri Light" w:cs="Calibri Light"/>
          <w:sz w:val="24"/>
          <w:szCs w:val="24"/>
        </w:rPr>
        <w:t>se disser respeito à especificação, rejeitá-lo no todo ou em parte, determinando sua substituição ou cancelamento d</w:t>
      </w:r>
      <w:r w:rsidR="00BE2ECB">
        <w:rPr>
          <w:rFonts w:ascii="Calibri Light" w:hAnsi="Calibri Light" w:cs="Calibri Light"/>
          <w:sz w:val="24"/>
          <w:szCs w:val="24"/>
        </w:rPr>
        <w:t xml:space="preserve">o contrato </w:t>
      </w:r>
      <w:r w:rsidRPr="00D40197">
        <w:rPr>
          <w:rFonts w:ascii="Calibri Light" w:hAnsi="Calibri Light" w:cs="Calibri Light"/>
          <w:sz w:val="24"/>
          <w:szCs w:val="24"/>
        </w:rPr>
        <w:t xml:space="preserve"> sem prejuízo das penalidades cabíveis;</w:t>
      </w:r>
    </w:p>
    <w:p w14:paraId="51856BD5" w14:textId="25F8CC0E" w:rsidR="00690AA4" w:rsidRPr="00D40197" w:rsidRDefault="00690AA4" w:rsidP="004501C8">
      <w:pPr>
        <w:pStyle w:val="PargrafodaLista"/>
        <w:numPr>
          <w:ilvl w:val="0"/>
          <w:numId w:val="2"/>
        </w:numPr>
        <w:ind w:left="2127" w:right="-138" w:hanging="284"/>
        <w:jc w:val="both"/>
        <w:rPr>
          <w:rFonts w:ascii="Calibri Light" w:hAnsi="Calibri Light" w:cs="Calibri Light"/>
          <w:sz w:val="24"/>
          <w:szCs w:val="24"/>
        </w:rPr>
      </w:pPr>
      <w:r w:rsidRPr="00D40197">
        <w:rPr>
          <w:rFonts w:ascii="Calibri Light" w:hAnsi="Calibri Light" w:cs="Calibri Light"/>
          <w:sz w:val="24"/>
          <w:szCs w:val="24"/>
        </w:rPr>
        <w:t xml:space="preserve">na hipótese de substituição, a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Pr="00D40197">
        <w:rPr>
          <w:rFonts w:ascii="Calibri Light" w:hAnsi="Calibri Light" w:cs="Calibri Light"/>
          <w:sz w:val="24"/>
          <w:szCs w:val="24"/>
        </w:rPr>
        <w:t xml:space="preserve"> deverá fazê- la em conformidade com a indicação do SaaB, no prazo máximo de 03 (três) dias úteis, contados da notificação por escrito sob pena da cancelamento da </w:t>
      </w:r>
      <w:r w:rsidR="00364DF4">
        <w:rPr>
          <w:rFonts w:ascii="Calibri Light" w:hAnsi="Calibri Light" w:cs="Calibri Light"/>
          <w:sz w:val="24"/>
          <w:szCs w:val="24"/>
        </w:rPr>
        <w:t>CONTR</w:t>
      </w:r>
      <w:r w:rsidR="00BE2ECB">
        <w:rPr>
          <w:rFonts w:ascii="Calibri Light" w:hAnsi="Calibri Light" w:cs="Calibri Light"/>
          <w:sz w:val="24"/>
          <w:szCs w:val="24"/>
        </w:rPr>
        <w:t>ATO</w:t>
      </w:r>
      <w:r w:rsidR="00364DF4">
        <w:rPr>
          <w:rFonts w:ascii="Calibri Light" w:hAnsi="Calibri Light" w:cs="Calibri Light"/>
          <w:sz w:val="24"/>
          <w:szCs w:val="24"/>
        </w:rPr>
        <w:t xml:space="preserve"> </w:t>
      </w:r>
      <w:r w:rsidRPr="00D40197">
        <w:rPr>
          <w:rFonts w:ascii="Calibri Light" w:hAnsi="Calibri Light" w:cs="Calibri Light"/>
          <w:sz w:val="24"/>
          <w:szCs w:val="24"/>
        </w:rPr>
        <w:t xml:space="preserve">e demais penalidades previstas nas legislações; </w:t>
      </w:r>
    </w:p>
    <w:p w14:paraId="0686AE90" w14:textId="333CF8F4" w:rsidR="00690AA4" w:rsidRPr="00D40197" w:rsidRDefault="00690AA4" w:rsidP="004501C8">
      <w:pPr>
        <w:pStyle w:val="PargrafodaLista"/>
        <w:numPr>
          <w:ilvl w:val="0"/>
          <w:numId w:val="2"/>
        </w:numPr>
        <w:ind w:left="2127" w:right="-138" w:hanging="284"/>
        <w:jc w:val="both"/>
        <w:rPr>
          <w:rFonts w:ascii="Calibri Light" w:hAnsi="Calibri Light" w:cs="Calibri Light"/>
          <w:sz w:val="24"/>
          <w:szCs w:val="24"/>
        </w:rPr>
      </w:pPr>
      <w:r w:rsidRPr="00D40197">
        <w:rPr>
          <w:rFonts w:ascii="Calibri Light" w:hAnsi="Calibri Light" w:cs="Calibri Light"/>
          <w:sz w:val="24"/>
          <w:szCs w:val="24"/>
        </w:rPr>
        <w:t xml:space="preserve">se disser respeito à diferença de quantidade ou de partes, determinar sua complementação ou cancelamentop da </w:t>
      </w:r>
      <w:r w:rsidR="00364DF4">
        <w:rPr>
          <w:rFonts w:ascii="Calibri Light" w:hAnsi="Calibri Light" w:cs="Calibri Light"/>
          <w:sz w:val="24"/>
          <w:szCs w:val="24"/>
        </w:rPr>
        <w:t>CONTRAT</w:t>
      </w:r>
      <w:r w:rsidR="00BE2ECB">
        <w:rPr>
          <w:rFonts w:ascii="Calibri Light" w:hAnsi="Calibri Light" w:cs="Calibri Light"/>
          <w:sz w:val="24"/>
          <w:szCs w:val="24"/>
        </w:rPr>
        <w:t>O</w:t>
      </w:r>
      <w:r w:rsidRPr="00D40197">
        <w:rPr>
          <w:rFonts w:ascii="Calibri Light" w:hAnsi="Calibri Light" w:cs="Calibri Light"/>
          <w:sz w:val="24"/>
          <w:szCs w:val="24"/>
        </w:rPr>
        <w:t>, sem prejuízo das penalidades cabíveis;</w:t>
      </w:r>
    </w:p>
    <w:p w14:paraId="77E3782A" w14:textId="56F7D460" w:rsidR="00690AA4" w:rsidRPr="00D40197" w:rsidRDefault="00690AA4" w:rsidP="004501C8">
      <w:pPr>
        <w:pStyle w:val="PargrafodaLista"/>
        <w:numPr>
          <w:ilvl w:val="0"/>
          <w:numId w:val="2"/>
        </w:numPr>
        <w:ind w:left="2127" w:right="-138" w:hanging="284"/>
        <w:jc w:val="both"/>
        <w:rPr>
          <w:rFonts w:ascii="Calibri Light" w:hAnsi="Calibri Light" w:cs="Calibri Light"/>
          <w:sz w:val="24"/>
          <w:szCs w:val="24"/>
        </w:rPr>
      </w:pPr>
      <w:r w:rsidRPr="00D40197">
        <w:rPr>
          <w:rFonts w:ascii="Calibri Light" w:hAnsi="Calibri Light" w:cs="Calibri Light"/>
          <w:sz w:val="24"/>
          <w:szCs w:val="24"/>
        </w:rPr>
        <w:t xml:space="preserve">na hipótese de complementação, a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Pr="00D40197">
        <w:rPr>
          <w:rFonts w:ascii="Calibri Light" w:hAnsi="Calibri Light" w:cs="Calibri Light"/>
          <w:sz w:val="24"/>
          <w:szCs w:val="24"/>
        </w:rPr>
        <w:t xml:space="preserve"> deverá fazê-la em </w:t>
      </w:r>
      <w:r w:rsidRPr="00D40197">
        <w:rPr>
          <w:rFonts w:ascii="Calibri Light" w:hAnsi="Calibri Light" w:cs="Calibri Light"/>
          <w:sz w:val="24"/>
          <w:szCs w:val="24"/>
        </w:rPr>
        <w:lastRenderedPageBreak/>
        <w:t>conformidade com a indicação do Contratante, no prazo máximo de 24 (vinte e quatro ) horas,  contados da notificação por escrito.</w:t>
      </w:r>
    </w:p>
    <w:p w14:paraId="6C85E9C0" w14:textId="3852819C" w:rsidR="00690AA4" w:rsidRPr="00D40197" w:rsidRDefault="00DD721A" w:rsidP="004501C8">
      <w:pPr>
        <w:ind w:right="-138" w:firstLine="851"/>
        <w:jc w:val="both"/>
        <w:rPr>
          <w:rFonts w:ascii="Calibri Light" w:hAnsi="Calibri Light" w:cs="Calibri Light"/>
          <w:sz w:val="24"/>
          <w:szCs w:val="24"/>
        </w:rPr>
      </w:pPr>
      <w:r w:rsidRPr="00D40197">
        <w:rPr>
          <w:rFonts w:ascii="Calibri Light" w:hAnsi="Calibri Light" w:cs="Calibri Light"/>
          <w:sz w:val="24"/>
          <w:szCs w:val="24"/>
        </w:rPr>
        <w:t>8.6</w:t>
      </w:r>
      <w:r w:rsidR="00615697" w:rsidRPr="00D40197">
        <w:rPr>
          <w:rFonts w:ascii="Calibri Light" w:hAnsi="Calibri Light" w:cs="Calibri Light"/>
          <w:sz w:val="24"/>
          <w:szCs w:val="24"/>
        </w:rPr>
        <w:t xml:space="preserve"> </w:t>
      </w:r>
      <w:r w:rsidR="004501C8">
        <w:rPr>
          <w:rFonts w:ascii="Calibri Light" w:hAnsi="Calibri Light" w:cs="Calibri Light"/>
          <w:sz w:val="24"/>
          <w:szCs w:val="24"/>
        </w:rPr>
        <w:t xml:space="preserve"> </w:t>
      </w:r>
      <w:r w:rsidR="00690AA4" w:rsidRPr="00D40197">
        <w:rPr>
          <w:rFonts w:ascii="Calibri Light" w:hAnsi="Calibri Light" w:cs="Calibri Light"/>
          <w:sz w:val="24"/>
          <w:szCs w:val="24"/>
        </w:rPr>
        <w:t xml:space="preserve">Caso a substituição e/ou complementação dos produtos não ocorrem no prazo determinado, estará a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00690AA4" w:rsidRPr="00D40197">
        <w:rPr>
          <w:rFonts w:ascii="Calibri Light" w:hAnsi="Calibri Light" w:cs="Calibri Light"/>
          <w:sz w:val="24"/>
          <w:szCs w:val="24"/>
        </w:rPr>
        <w:t xml:space="preserve"> incorrendo em atraso na entrega e sujeita à aplicação das sanções previstas neste ajuste. O </w:t>
      </w:r>
      <w:r w:rsidR="001E1AA8">
        <w:rPr>
          <w:rFonts w:ascii="Calibri Light" w:hAnsi="Calibri Light" w:cs="Calibri Light"/>
          <w:sz w:val="24"/>
          <w:szCs w:val="24"/>
        </w:rPr>
        <w:t xml:space="preserve">detentora </w:t>
      </w:r>
      <w:r w:rsidR="006622CF">
        <w:rPr>
          <w:rFonts w:ascii="Calibri Light" w:hAnsi="Calibri Light" w:cs="Calibri Light"/>
          <w:sz w:val="24"/>
          <w:szCs w:val="24"/>
        </w:rPr>
        <w:t xml:space="preserve"> </w:t>
      </w:r>
      <w:r w:rsidR="00B07192" w:rsidRPr="00D40197">
        <w:rPr>
          <w:rFonts w:ascii="Calibri Light" w:hAnsi="Calibri Light" w:cs="Calibri Light"/>
          <w:sz w:val="24"/>
          <w:szCs w:val="24"/>
        </w:rPr>
        <w:t xml:space="preserve"> </w:t>
      </w:r>
      <w:r w:rsidR="00690AA4" w:rsidRPr="00D40197">
        <w:rPr>
          <w:rFonts w:ascii="Calibri Light" w:hAnsi="Calibri Light" w:cs="Calibri Light"/>
          <w:sz w:val="24"/>
          <w:szCs w:val="24"/>
        </w:rPr>
        <w:t>não se responsabilizará pela guarda, armazenamento e danos causados a bens rejeitados.</w:t>
      </w:r>
    </w:p>
    <w:p w14:paraId="44AA308B" w14:textId="37DE7A4A" w:rsidR="00615697" w:rsidRPr="00D40197" w:rsidRDefault="00DD721A"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8.7</w:t>
      </w:r>
      <w:r w:rsidR="004501C8">
        <w:rPr>
          <w:rFonts w:ascii="Calibri Light" w:hAnsi="Calibri Light" w:cs="Calibri Light"/>
        </w:rPr>
        <w:t xml:space="preserve"> - </w:t>
      </w:r>
      <w:r w:rsidR="00615697" w:rsidRPr="00D40197">
        <w:rPr>
          <w:rFonts w:ascii="Calibri Light" w:hAnsi="Calibri Light" w:cs="Calibri Light"/>
        </w:rPr>
        <w:t xml:space="preserve"> </w:t>
      </w:r>
      <w:r w:rsidR="00690AA4" w:rsidRPr="00D40197">
        <w:rPr>
          <w:rFonts w:ascii="Calibri Light" w:hAnsi="Calibri Light" w:cs="Calibri Light"/>
        </w:rPr>
        <w:t xml:space="preserve">O recebimento do objeto dar-se-á definitivamente no prazo de </w:t>
      </w:r>
      <w:r w:rsidR="00615697" w:rsidRPr="00D40197">
        <w:rPr>
          <w:rFonts w:ascii="Calibri Light" w:hAnsi="Calibri Light" w:cs="Calibri Light"/>
        </w:rPr>
        <w:t>03 (trê</w:t>
      </w:r>
      <w:r w:rsidR="003A2CDB">
        <w:rPr>
          <w:rFonts w:ascii="Calibri Light" w:hAnsi="Calibri Light" w:cs="Calibri Light"/>
        </w:rPr>
        <w:t>s</w:t>
      </w:r>
      <w:r w:rsidR="00615697" w:rsidRPr="00D40197">
        <w:rPr>
          <w:rFonts w:ascii="Calibri Light" w:hAnsi="Calibri Light" w:cs="Calibri Light"/>
        </w:rPr>
        <w:t>)</w:t>
      </w:r>
      <w:r w:rsidR="00690AA4" w:rsidRPr="00D40197">
        <w:rPr>
          <w:rFonts w:ascii="Calibri Light" w:hAnsi="Calibri Light" w:cs="Calibri Light"/>
        </w:rPr>
        <w:t xml:space="preserve"> dias úteis após o recebimento provisório, uma vez verificado o atendimento integral da quantidade e das especificações </w:t>
      </w:r>
      <w:r w:rsidR="001E1AA8">
        <w:rPr>
          <w:rFonts w:ascii="Calibri Light" w:hAnsi="Calibri Light" w:cs="Calibri Light"/>
        </w:rPr>
        <w:t xml:space="preserve">detentora </w:t>
      </w:r>
      <w:r w:rsidR="00690AA4" w:rsidRPr="00D40197">
        <w:rPr>
          <w:rFonts w:ascii="Calibri Light" w:hAnsi="Calibri Light" w:cs="Calibri Light"/>
        </w:rPr>
        <w:t>s, mediante Termo de Recebimento</w:t>
      </w:r>
      <w:r w:rsidR="00615697" w:rsidRPr="00D40197">
        <w:rPr>
          <w:rFonts w:ascii="Calibri Light" w:hAnsi="Calibri Light" w:cs="Calibri Light"/>
        </w:rPr>
        <w:t xml:space="preserve"> Definitivo ou Recibo, firmado pelo fiscal </w:t>
      </w:r>
      <w:r w:rsidR="00283E42" w:rsidRPr="00D40197">
        <w:rPr>
          <w:rFonts w:ascii="Calibri Light" w:hAnsi="Calibri Light" w:cs="Calibri Light"/>
        </w:rPr>
        <w:t>da ATA.</w:t>
      </w:r>
    </w:p>
    <w:p w14:paraId="11D33601" w14:textId="77777777" w:rsidR="00733B77" w:rsidRPr="00D40197" w:rsidRDefault="00733B77" w:rsidP="009E6F60">
      <w:pPr>
        <w:pStyle w:val="Corpodetexto"/>
        <w:spacing w:before="89"/>
        <w:ind w:right="-138"/>
        <w:jc w:val="both"/>
        <w:rPr>
          <w:rFonts w:ascii="Calibri Light" w:hAnsi="Calibri Light" w:cs="Calibri Light"/>
        </w:rPr>
      </w:pPr>
    </w:p>
    <w:p w14:paraId="4EF58665" w14:textId="2090CBCD" w:rsidR="00733B77" w:rsidRPr="004501C8" w:rsidRDefault="00733B77" w:rsidP="009E6F60">
      <w:pPr>
        <w:pStyle w:val="Corpodetexto"/>
        <w:spacing w:before="89"/>
        <w:ind w:right="-138"/>
        <w:jc w:val="both"/>
        <w:rPr>
          <w:rFonts w:ascii="Calibri Light" w:hAnsi="Calibri Light" w:cs="Calibri Light"/>
          <w:b/>
          <w:bCs/>
          <w:caps/>
        </w:rPr>
      </w:pPr>
      <w:r w:rsidRPr="004501C8">
        <w:rPr>
          <w:rFonts w:ascii="Calibri Light" w:hAnsi="Calibri Light" w:cs="Calibri Light"/>
          <w:b/>
          <w:bCs/>
          <w:caps/>
        </w:rPr>
        <w:t>9</w:t>
      </w:r>
      <w:r w:rsidR="004501C8" w:rsidRPr="004501C8">
        <w:rPr>
          <w:rFonts w:ascii="Calibri Light" w:hAnsi="Calibri Light" w:cs="Calibri Light"/>
          <w:b/>
          <w:bCs/>
          <w:caps/>
        </w:rPr>
        <w:t xml:space="preserve">  </w:t>
      </w:r>
      <w:r w:rsidRPr="004501C8">
        <w:rPr>
          <w:rFonts w:ascii="Calibri Light" w:hAnsi="Calibri Light" w:cs="Calibri Light"/>
          <w:b/>
          <w:bCs/>
          <w:caps/>
        </w:rPr>
        <w:t xml:space="preserve"> Condições gerais para execução dos serviços</w:t>
      </w:r>
    </w:p>
    <w:p w14:paraId="3C31BE50" w14:textId="77777777" w:rsidR="00733B77" w:rsidRPr="00D40197" w:rsidRDefault="00733B77" w:rsidP="004501C8">
      <w:pPr>
        <w:ind w:right="-138" w:firstLine="993"/>
        <w:jc w:val="both"/>
        <w:rPr>
          <w:rFonts w:ascii="Calibri Light" w:hAnsi="Calibri Light" w:cs="Calibri Light"/>
          <w:sz w:val="24"/>
          <w:szCs w:val="24"/>
        </w:rPr>
      </w:pPr>
    </w:p>
    <w:p w14:paraId="5B5ED2EF" w14:textId="241AE64E" w:rsidR="00733B77" w:rsidRPr="00D40197" w:rsidRDefault="00733B77"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9.1</w:t>
      </w:r>
      <w:r w:rsidR="004501C8">
        <w:rPr>
          <w:rFonts w:ascii="Calibri Light" w:hAnsi="Calibri Light" w:cs="Calibri Light"/>
        </w:rPr>
        <w:t xml:space="preserve"> </w:t>
      </w:r>
      <w:r w:rsidRPr="00D40197">
        <w:rPr>
          <w:rFonts w:ascii="Calibri Light" w:hAnsi="Calibri Light" w:cs="Calibri Light"/>
        </w:rPr>
        <w:t xml:space="preserve"> Todo material a ser utilizado para realização dos serviços deverá ser fornecido pela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w:t>
      </w:r>
    </w:p>
    <w:p w14:paraId="5FCF0CCA" w14:textId="61A37EDA" w:rsidR="00733B77" w:rsidRPr="00D40197" w:rsidRDefault="00733B77"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9.2</w:t>
      </w:r>
      <w:r w:rsidR="004501C8">
        <w:rPr>
          <w:rFonts w:ascii="Calibri Light" w:hAnsi="Calibri Light" w:cs="Calibri Light"/>
        </w:rPr>
        <w:t xml:space="preserve"> </w:t>
      </w:r>
      <w:r w:rsidRPr="00D40197">
        <w:rPr>
          <w:rFonts w:ascii="Calibri Light" w:hAnsi="Calibri Light" w:cs="Calibri Light"/>
        </w:rPr>
        <w:t xml:space="preserve"> Os materiais não reaproveitáveis (entulhos) deverão ser retirados dos locais públicos pela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no mesmo dia após a realização dos serviços e encaminhados para o local adequado. </w:t>
      </w:r>
    </w:p>
    <w:p w14:paraId="252A85CA" w14:textId="1ECD0682" w:rsidR="00733B77" w:rsidRPr="00D40197" w:rsidRDefault="00733B77"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9.3</w:t>
      </w:r>
      <w:r w:rsidR="004501C8">
        <w:rPr>
          <w:rFonts w:ascii="Calibri Light" w:hAnsi="Calibri Light" w:cs="Calibri Light"/>
        </w:rPr>
        <w:t xml:space="preserve"> </w:t>
      </w:r>
      <w:r w:rsidRPr="00D40197">
        <w:rPr>
          <w:rFonts w:ascii="Calibri Light" w:hAnsi="Calibri Light" w:cs="Calibri Light"/>
        </w:rPr>
        <w:t xml:space="preserve">O transporte para os locais definidos pela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será executado com o devido cuidado para não permitir que o material transportado seja lançado, por desprendimento do interior do basculante, no leito das vias que irão constituir o itinerário para a descarga do material. A altura do material transportado, não poderá ultrapassar a altura útil do basculante. O material, ao ser transportado, deverá, obrigatoriamente, estar coberto com lona apropriada.</w:t>
      </w:r>
    </w:p>
    <w:p w14:paraId="6B5B5924" w14:textId="46449255" w:rsidR="00733B77" w:rsidRPr="00D40197" w:rsidRDefault="00733B77"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 xml:space="preserve">9.4 -Todo fardamento, pessoal, equipamentos, ferramentas, veículos, maquinários, EPI’s, EPC's, e demais materiais necessários para a perfeita execução dos serviços deverão ser fornecidos pela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w:t>
      </w:r>
    </w:p>
    <w:p w14:paraId="718A034A" w14:textId="77777777" w:rsidR="00DD721A" w:rsidRPr="00D40197" w:rsidRDefault="00DD721A" w:rsidP="009E6F60">
      <w:pPr>
        <w:pStyle w:val="Corpodetexto"/>
        <w:spacing w:before="89"/>
        <w:ind w:right="-138"/>
        <w:jc w:val="both"/>
        <w:rPr>
          <w:rFonts w:ascii="Calibri Light" w:hAnsi="Calibri Light" w:cs="Calibri Light"/>
        </w:rPr>
      </w:pPr>
    </w:p>
    <w:p w14:paraId="560702B1" w14:textId="511DED54" w:rsidR="000E5AEC" w:rsidRPr="004501C8" w:rsidRDefault="00733B77" w:rsidP="009E6F60">
      <w:pPr>
        <w:pStyle w:val="Corpodetexto"/>
        <w:spacing w:before="89"/>
        <w:ind w:right="-138"/>
        <w:jc w:val="both"/>
        <w:rPr>
          <w:rFonts w:ascii="Calibri Light" w:hAnsi="Calibri Light" w:cs="Calibri Light"/>
          <w:b/>
          <w:bCs/>
          <w:caps/>
        </w:rPr>
      </w:pPr>
      <w:r w:rsidRPr="004501C8">
        <w:rPr>
          <w:rFonts w:ascii="Calibri Light" w:hAnsi="Calibri Light" w:cs="Calibri Light"/>
          <w:b/>
          <w:bCs/>
          <w:caps/>
        </w:rPr>
        <w:t>10</w:t>
      </w:r>
      <w:r w:rsidR="00DD721A" w:rsidRPr="004501C8">
        <w:rPr>
          <w:rFonts w:ascii="Calibri Light" w:hAnsi="Calibri Light" w:cs="Calibri Light"/>
          <w:b/>
          <w:bCs/>
          <w:caps/>
        </w:rPr>
        <w:t xml:space="preserve"> </w:t>
      </w:r>
      <w:r w:rsidR="004501C8" w:rsidRPr="004501C8">
        <w:rPr>
          <w:rFonts w:ascii="Calibri Light" w:hAnsi="Calibri Light" w:cs="Calibri Light"/>
          <w:b/>
          <w:bCs/>
          <w:caps/>
        </w:rPr>
        <w:t xml:space="preserve">   </w:t>
      </w:r>
      <w:r w:rsidRPr="004501C8">
        <w:rPr>
          <w:rFonts w:ascii="Calibri Light" w:hAnsi="Calibri Light" w:cs="Calibri Light"/>
          <w:b/>
          <w:bCs/>
          <w:caps/>
        </w:rPr>
        <w:t xml:space="preserve"> Prazo de Execução </w:t>
      </w:r>
      <w:r w:rsidR="00597EC3" w:rsidRPr="004501C8">
        <w:rPr>
          <w:rFonts w:ascii="Calibri Light" w:hAnsi="Calibri Light" w:cs="Calibri Light"/>
          <w:b/>
          <w:bCs/>
          <w:caps/>
        </w:rPr>
        <w:t xml:space="preserve">dos serviços </w:t>
      </w:r>
    </w:p>
    <w:p w14:paraId="3CBF457C" w14:textId="77248256" w:rsidR="00733B77" w:rsidRPr="00D40197" w:rsidRDefault="00733B77" w:rsidP="004501C8">
      <w:pPr>
        <w:pStyle w:val="Corpodetexto"/>
        <w:spacing w:before="89"/>
        <w:ind w:right="-138" w:firstLine="993"/>
        <w:jc w:val="both"/>
        <w:rPr>
          <w:rFonts w:ascii="Calibri Light" w:hAnsi="Calibri Light" w:cs="Calibri Light"/>
        </w:rPr>
      </w:pPr>
      <w:r w:rsidRPr="00D40197">
        <w:rPr>
          <w:rFonts w:ascii="Calibri Light" w:hAnsi="Calibri Light" w:cs="Calibri Light"/>
        </w:rPr>
        <w:t xml:space="preserve">10 .1 </w:t>
      </w:r>
      <w:r w:rsidR="004501C8">
        <w:rPr>
          <w:rFonts w:ascii="Calibri Light" w:hAnsi="Calibri Light" w:cs="Calibri Light"/>
        </w:rPr>
        <w:t xml:space="preserve">    </w:t>
      </w:r>
      <w:r w:rsidRPr="00D40197">
        <w:rPr>
          <w:rFonts w:ascii="Calibri Light" w:hAnsi="Calibri Light" w:cs="Calibri Light"/>
        </w:rPr>
        <w:t xml:space="preserve">O prazo </w:t>
      </w:r>
      <w:r w:rsidR="00BE2ECB">
        <w:rPr>
          <w:rFonts w:ascii="Calibri Light" w:hAnsi="Calibri Light" w:cs="Calibri Light"/>
        </w:rPr>
        <w:t xml:space="preserve">de execução dos serviços será de até 72 (setenta e duas ) horas após a emissão da ordem de serviço. </w:t>
      </w:r>
    </w:p>
    <w:p w14:paraId="61729D95" w14:textId="77777777" w:rsidR="00733B77" w:rsidRPr="00D40197" w:rsidRDefault="00733B77" w:rsidP="009E6F60">
      <w:pPr>
        <w:pStyle w:val="Corpodetexto"/>
        <w:spacing w:before="89"/>
        <w:ind w:right="-138"/>
        <w:jc w:val="both"/>
        <w:rPr>
          <w:rFonts w:ascii="Calibri Light" w:hAnsi="Calibri Light" w:cs="Calibri Light"/>
        </w:rPr>
      </w:pPr>
    </w:p>
    <w:p w14:paraId="0994FB72" w14:textId="6E8CB1A0" w:rsidR="0075426B" w:rsidRPr="004501C8" w:rsidRDefault="004501C8" w:rsidP="004501C8">
      <w:pPr>
        <w:pStyle w:val="Corpodetexto"/>
        <w:spacing w:before="89"/>
        <w:ind w:right="-138"/>
        <w:jc w:val="both"/>
        <w:rPr>
          <w:rFonts w:ascii="Calibri Light" w:hAnsi="Calibri Light" w:cs="Calibri Light"/>
          <w:b/>
          <w:bCs/>
          <w:caps/>
        </w:rPr>
      </w:pPr>
      <w:r>
        <w:rPr>
          <w:rFonts w:ascii="Calibri Light" w:hAnsi="Calibri Light" w:cs="Calibri Light"/>
          <w:b/>
          <w:bCs/>
          <w:caps/>
        </w:rPr>
        <w:t xml:space="preserve">11 </w:t>
      </w:r>
      <w:r>
        <w:rPr>
          <w:rFonts w:ascii="Calibri Light" w:hAnsi="Calibri Light" w:cs="Calibri Light"/>
          <w:b/>
          <w:bCs/>
          <w:caps/>
        </w:rPr>
        <w:tab/>
      </w:r>
      <w:r w:rsidR="0075426B" w:rsidRPr="004501C8">
        <w:rPr>
          <w:rFonts w:ascii="Calibri Light" w:hAnsi="Calibri Light" w:cs="Calibri Light"/>
          <w:b/>
          <w:bCs/>
          <w:caps/>
        </w:rPr>
        <w:t>Planej</w:t>
      </w:r>
      <w:r w:rsidR="00B8010C" w:rsidRPr="004501C8">
        <w:rPr>
          <w:rFonts w:ascii="Calibri Light" w:hAnsi="Calibri Light" w:cs="Calibri Light"/>
          <w:b/>
          <w:bCs/>
          <w:caps/>
        </w:rPr>
        <w:t>a</w:t>
      </w:r>
      <w:r w:rsidR="0075426B" w:rsidRPr="004501C8">
        <w:rPr>
          <w:rFonts w:ascii="Calibri Light" w:hAnsi="Calibri Light" w:cs="Calibri Light"/>
          <w:b/>
          <w:bCs/>
          <w:caps/>
        </w:rPr>
        <w:t xml:space="preserve">mento, execução dos serviços, equipamentos, materiais,pessoal e veículos </w:t>
      </w:r>
    </w:p>
    <w:p w14:paraId="6BCABB62" w14:textId="77777777" w:rsidR="00B8010C" w:rsidRPr="00D40197" w:rsidRDefault="00B8010C" w:rsidP="009E6F60">
      <w:pPr>
        <w:ind w:left="142" w:right="-138"/>
        <w:jc w:val="both"/>
        <w:rPr>
          <w:rFonts w:ascii="Calibri Light" w:hAnsi="Calibri Light" w:cs="Calibri Light"/>
          <w:sz w:val="24"/>
          <w:szCs w:val="24"/>
        </w:rPr>
      </w:pPr>
    </w:p>
    <w:p w14:paraId="337F00F5" w14:textId="15233127"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 xml:space="preserve">.1 </w:t>
      </w:r>
      <w:r w:rsidR="004501C8">
        <w:rPr>
          <w:rFonts w:ascii="Calibri Light" w:hAnsi="Calibri Light" w:cs="Calibri Light"/>
        </w:rPr>
        <w:t>D</w:t>
      </w:r>
      <w:r w:rsidR="0075426B" w:rsidRPr="00D40197">
        <w:rPr>
          <w:rFonts w:ascii="Calibri Light" w:hAnsi="Calibri Light" w:cs="Calibri Light"/>
        </w:rPr>
        <w:t>everá preencher os relatórios e boletins diários de serviços definidos</w:t>
      </w:r>
      <w:r w:rsidR="00B8010C" w:rsidRPr="00D40197">
        <w:rPr>
          <w:rFonts w:ascii="Calibri Light" w:hAnsi="Calibri Light" w:cs="Calibri Light"/>
        </w:rPr>
        <w:t xml:space="preserve"> pelo SaaeB</w:t>
      </w:r>
      <w:r w:rsidR="0075426B" w:rsidRPr="00D40197">
        <w:rPr>
          <w:rFonts w:ascii="Calibri Light" w:hAnsi="Calibri Light" w:cs="Calibri Light"/>
        </w:rPr>
        <w:t xml:space="preserve">s, que serão os documentos adequados para subsidiar as medições, bem como a comunicação de todos e quaisquer fatos, solicitações, análises e avaliações referentes à execução dos serviços. Estes relatórios e boletins de serviços devem ter a assinatura do responsável da </w:t>
      </w:r>
      <w:r w:rsidR="001E1AA8">
        <w:rPr>
          <w:rFonts w:ascii="Calibri Light" w:hAnsi="Calibri Light" w:cs="Calibri Light"/>
        </w:rPr>
        <w:t xml:space="preserve">detentora </w:t>
      </w:r>
      <w:r w:rsidR="006622CF">
        <w:rPr>
          <w:rFonts w:ascii="Calibri Light" w:hAnsi="Calibri Light" w:cs="Calibri Light"/>
        </w:rPr>
        <w:t xml:space="preserve"> </w:t>
      </w:r>
      <w:r w:rsidR="0075426B" w:rsidRPr="00D40197">
        <w:rPr>
          <w:rFonts w:ascii="Calibri Light" w:hAnsi="Calibri Light" w:cs="Calibri Light"/>
        </w:rPr>
        <w:t xml:space="preserve"> e do fiscal responsável da CONTRATANTE.</w:t>
      </w:r>
    </w:p>
    <w:p w14:paraId="07EC8FAA" w14:textId="670BBE15"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lastRenderedPageBreak/>
        <w:t>11</w:t>
      </w:r>
      <w:r w:rsidR="0075426B" w:rsidRPr="00D40197">
        <w:rPr>
          <w:rFonts w:ascii="Calibri Light" w:hAnsi="Calibri Light" w:cs="Calibri Light"/>
        </w:rPr>
        <w:t xml:space="preserve">.2 - </w:t>
      </w:r>
      <w:r w:rsidR="004501C8">
        <w:rPr>
          <w:rFonts w:ascii="Calibri Light" w:hAnsi="Calibri Light" w:cs="Calibri Light"/>
        </w:rPr>
        <w:t>S</w:t>
      </w:r>
      <w:r w:rsidR="0075426B" w:rsidRPr="00D40197">
        <w:rPr>
          <w:rFonts w:ascii="Calibri Light" w:hAnsi="Calibri Light" w:cs="Calibri Light"/>
        </w:rPr>
        <w:t>erá responsável pelo controle de qualidade dos serviços executados pela mesma, exigindo quando necessário o retrabalho nos trechos em que os mesmos não correspondam ao padrão de acabamento exigido, sem que isto implique em incremento da extensão limpa para efeito de pagamento.</w:t>
      </w:r>
    </w:p>
    <w:p w14:paraId="313F377D" w14:textId="03C66E93"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 xml:space="preserve">.3 </w:t>
      </w:r>
      <w:r w:rsidR="00EE5B5A">
        <w:rPr>
          <w:rFonts w:ascii="Calibri Light" w:hAnsi="Calibri Light" w:cs="Calibri Light"/>
        </w:rPr>
        <w:t xml:space="preserve"> </w:t>
      </w:r>
      <w:r w:rsidR="0075426B" w:rsidRPr="00D40197">
        <w:rPr>
          <w:rFonts w:ascii="Calibri Light" w:hAnsi="Calibri Light" w:cs="Calibri Light"/>
        </w:rPr>
        <w:t xml:space="preserve"> A </w:t>
      </w:r>
      <w:r w:rsidR="003069B9">
        <w:rPr>
          <w:rFonts w:ascii="Calibri Light" w:hAnsi="Calibri Light" w:cs="Calibri Light"/>
        </w:rPr>
        <w:t>empresa contratada</w:t>
      </w:r>
      <w:r w:rsidR="001E1AA8">
        <w:rPr>
          <w:rFonts w:ascii="Calibri Light" w:hAnsi="Calibri Light" w:cs="Calibri Light"/>
        </w:rPr>
        <w:t xml:space="preserve"> </w:t>
      </w:r>
      <w:r w:rsidR="006622CF">
        <w:rPr>
          <w:rFonts w:ascii="Calibri Light" w:hAnsi="Calibri Light" w:cs="Calibri Light"/>
        </w:rPr>
        <w:t xml:space="preserve"> </w:t>
      </w:r>
      <w:r w:rsidR="0075426B" w:rsidRPr="00D40197">
        <w:rPr>
          <w:rFonts w:ascii="Calibri Light" w:hAnsi="Calibri Light" w:cs="Calibri Light"/>
        </w:rPr>
        <w:t xml:space="preserve"> deverá fiscalizar e se responsabilizar também, pelo cumprimento da jornada de trabalho, o correto uso dos EPI e EPC e pela manutenção dos espaços públicos;</w:t>
      </w:r>
    </w:p>
    <w:p w14:paraId="02E55034" w14:textId="428D3DF5"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11.4</w:t>
      </w:r>
      <w:r w:rsidR="0075426B" w:rsidRPr="00D40197">
        <w:rPr>
          <w:rFonts w:ascii="Calibri Light" w:hAnsi="Calibri Light" w:cs="Calibri Light"/>
        </w:rPr>
        <w:t xml:space="preserve"> </w:t>
      </w:r>
      <w:r w:rsidR="00EE5B5A">
        <w:rPr>
          <w:rFonts w:ascii="Calibri Light" w:hAnsi="Calibri Light" w:cs="Calibri Light"/>
        </w:rPr>
        <w:t xml:space="preserve">  Z</w:t>
      </w:r>
      <w:r w:rsidR="0075426B" w:rsidRPr="00D40197">
        <w:rPr>
          <w:rFonts w:ascii="Calibri Light" w:hAnsi="Calibri Light" w:cs="Calibri Light"/>
        </w:rPr>
        <w:t xml:space="preserve">elar pelo bom uso, limpeza e conservação dos equipamentos em sua área de atuação, quer pertençam à própria </w:t>
      </w:r>
      <w:r w:rsidR="001E1AA8">
        <w:rPr>
          <w:rFonts w:ascii="Calibri Light" w:hAnsi="Calibri Light" w:cs="Calibri Light"/>
        </w:rPr>
        <w:t xml:space="preserve">detentora </w:t>
      </w:r>
      <w:r w:rsidR="006622CF">
        <w:rPr>
          <w:rFonts w:ascii="Calibri Light" w:hAnsi="Calibri Light" w:cs="Calibri Light"/>
        </w:rPr>
        <w:t xml:space="preserve"> </w:t>
      </w:r>
      <w:r w:rsidR="0075426B" w:rsidRPr="00D40197">
        <w:rPr>
          <w:rFonts w:ascii="Calibri Light" w:hAnsi="Calibri Light" w:cs="Calibri Light"/>
        </w:rPr>
        <w:t xml:space="preserve"> ou a terceiros.</w:t>
      </w:r>
    </w:p>
    <w:p w14:paraId="4039A85B" w14:textId="608FDC28"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.5</w:t>
      </w:r>
      <w:r w:rsidR="00EE5B5A">
        <w:rPr>
          <w:rFonts w:ascii="Calibri Light" w:hAnsi="Calibri Light" w:cs="Calibri Light"/>
        </w:rPr>
        <w:t xml:space="preserve">  </w:t>
      </w:r>
      <w:r w:rsidR="0075426B" w:rsidRPr="00D40197">
        <w:rPr>
          <w:rFonts w:ascii="Calibri Light" w:hAnsi="Calibri Light" w:cs="Calibri Light"/>
        </w:rPr>
        <w:t xml:space="preserve">A estimativa de quantitativos de serviços, apresentada na Introdução deste Termo de referência, levou em consideração uma estimativa de quantidades em cada Rua e ou região que essa </w:t>
      </w:r>
      <w:r w:rsidR="00D92D39" w:rsidRPr="00D40197">
        <w:rPr>
          <w:rFonts w:ascii="Calibri Light" w:hAnsi="Calibri Light" w:cs="Calibri Light"/>
        </w:rPr>
        <w:t>Autarquia</w:t>
      </w:r>
      <w:r w:rsidR="001951EC">
        <w:rPr>
          <w:rFonts w:ascii="Calibri Light" w:hAnsi="Calibri Light" w:cs="Calibri Light"/>
        </w:rPr>
        <w:t xml:space="preserve">. </w:t>
      </w:r>
    </w:p>
    <w:p w14:paraId="371BED65" w14:textId="43EE5FF2"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.6</w:t>
      </w:r>
      <w:r w:rsidR="00EE5B5A">
        <w:rPr>
          <w:rFonts w:ascii="Calibri Light" w:hAnsi="Calibri Light" w:cs="Calibri Light"/>
        </w:rPr>
        <w:t xml:space="preserve">  </w:t>
      </w:r>
      <w:r w:rsidR="0075426B" w:rsidRPr="00D40197">
        <w:rPr>
          <w:rFonts w:ascii="Calibri Light" w:hAnsi="Calibri Light" w:cs="Calibri Light"/>
        </w:rPr>
        <w:t xml:space="preserve"> A execução dos serviços deverá ser feita conforme demanda e exigências das áreas de operação conforme determinação do CONTRATANTE, por meio de ordens de serviço específicas.</w:t>
      </w:r>
    </w:p>
    <w:p w14:paraId="4E413A9E" w14:textId="405441A2"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 xml:space="preserve">.7 </w:t>
      </w:r>
      <w:r w:rsidR="00EE5B5A">
        <w:rPr>
          <w:rFonts w:ascii="Calibri Light" w:hAnsi="Calibri Light" w:cs="Calibri Light"/>
        </w:rPr>
        <w:t xml:space="preserve">  </w:t>
      </w:r>
      <w:r w:rsidR="0075426B" w:rsidRPr="00D40197">
        <w:rPr>
          <w:rFonts w:ascii="Calibri Light" w:hAnsi="Calibri Light" w:cs="Calibri Light"/>
        </w:rPr>
        <w:t xml:space="preserve"> É de competência exclusiva </w:t>
      </w:r>
      <w:r w:rsidR="001951EC">
        <w:rPr>
          <w:rFonts w:ascii="Calibri Light" w:hAnsi="Calibri Light" w:cs="Calibri Light"/>
        </w:rPr>
        <w:t xml:space="preserve">da </w:t>
      </w:r>
      <w:r w:rsidR="003069B9">
        <w:rPr>
          <w:rFonts w:ascii="Calibri Light" w:hAnsi="Calibri Light" w:cs="Calibri Light"/>
        </w:rPr>
        <w:t>empresa contratada</w:t>
      </w:r>
      <w:r w:rsidR="001E1AA8">
        <w:rPr>
          <w:rFonts w:ascii="Calibri Light" w:hAnsi="Calibri Light" w:cs="Calibri Light"/>
        </w:rPr>
        <w:t xml:space="preserve"> </w:t>
      </w:r>
      <w:r w:rsidR="004F409A" w:rsidRPr="00D40197">
        <w:rPr>
          <w:rFonts w:ascii="Calibri Light" w:hAnsi="Calibri Light" w:cs="Calibri Light"/>
        </w:rPr>
        <w:t xml:space="preserve"> </w:t>
      </w:r>
      <w:r w:rsidR="0075426B" w:rsidRPr="00D40197">
        <w:rPr>
          <w:rFonts w:ascii="Calibri Light" w:hAnsi="Calibri Light" w:cs="Calibri Light"/>
        </w:rPr>
        <w:t>recrutar e fornecer toda a mão-de-obra, direta e indireta, necessária à execução dos serviços, inclusive encarregados e pessoal de apoio operacional e administrativo, sendo, para todos os efeitos considerada como única empregadora.</w:t>
      </w:r>
    </w:p>
    <w:p w14:paraId="426D8AD5" w14:textId="55C51625" w:rsidR="0075426B"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.8</w:t>
      </w:r>
      <w:r w:rsidR="00EE5B5A">
        <w:rPr>
          <w:rFonts w:ascii="Calibri Light" w:hAnsi="Calibri Light" w:cs="Calibri Light"/>
        </w:rPr>
        <w:t xml:space="preserve">  </w:t>
      </w:r>
      <w:r w:rsidR="0075426B" w:rsidRPr="00D40197">
        <w:rPr>
          <w:rFonts w:ascii="Calibri Light" w:hAnsi="Calibri Light" w:cs="Calibri Light"/>
        </w:rPr>
        <w:t xml:space="preserve"> O transporte das equipes de serviços, objeto deste Termo de Referência, deverá ser feito por veículo apropriado e em estrita observância ao Código de Trânsito Brasileiro – CTB – e de forma a otimizar a logística de execução dos serviços.</w:t>
      </w:r>
    </w:p>
    <w:p w14:paraId="4A39F253" w14:textId="310BD5B8" w:rsidR="00B8010C" w:rsidRPr="00D40197" w:rsidRDefault="00733B77" w:rsidP="003069B9">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75426B" w:rsidRPr="00D40197">
        <w:rPr>
          <w:rFonts w:ascii="Calibri Light" w:hAnsi="Calibri Light" w:cs="Calibri Light"/>
        </w:rPr>
        <w:t>.9</w:t>
      </w:r>
      <w:r w:rsidR="00EE5B5A">
        <w:rPr>
          <w:rFonts w:ascii="Calibri Light" w:hAnsi="Calibri Light" w:cs="Calibri Light"/>
        </w:rPr>
        <w:t xml:space="preserve">  </w:t>
      </w:r>
      <w:r w:rsidR="0075426B" w:rsidRPr="00D40197">
        <w:rPr>
          <w:rFonts w:ascii="Calibri Light" w:hAnsi="Calibri Light" w:cs="Calibri Light"/>
        </w:rPr>
        <w:t xml:space="preserve"> A </w:t>
      </w:r>
      <w:r w:rsidR="003069B9">
        <w:rPr>
          <w:rFonts w:ascii="Calibri Light" w:hAnsi="Calibri Light" w:cs="Calibri Light"/>
        </w:rPr>
        <w:t xml:space="preserve">empresa contratada </w:t>
      </w:r>
      <w:r w:rsidR="001951EC">
        <w:rPr>
          <w:rFonts w:ascii="Calibri Light" w:hAnsi="Calibri Light" w:cs="Calibri Light"/>
        </w:rPr>
        <w:t xml:space="preserve"> </w:t>
      </w:r>
      <w:r w:rsidR="004F409A" w:rsidRPr="00D40197">
        <w:rPr>
          <w:rFonts w:ascii="Calibri Light" w:hAnsi="Calibri Light" w:cs="Calibri Light"/>
        </w:rPr>
        <w:t xml:space="preserve"> </w:t>
      </w:r>
      <w:r w:rsidR="0075426B" w:rsidRPr="00D40197">
        <w:rPr>
          <w:rFonts w:ascii="Calibri Light" w:hAnsi="Calibri Light" w:cs="Calibri Light"/>
        </w:rPr>
        <w:t>é obrigada a sinalizar as obras conforme determina o § 1º do artigo 95 do</w:t>
      </w:r>
      <w:r w:rsidR="003069B9">
        <w:rPr>
          <w:rFonts w:ascii="Calibri Light" w:hAnsi="Calibri Light" w:cs="Calibri Light"/>
        </w:rPr>
        <w:t xml:space="preserve"> </w:t>
      </w:r>
      <w:r w:rsidR="00B8010C" w:rsidRPr="00D40197">
        <w:rPr>
          <w:rFonts w:ascii="Calibri Light" w:hAnsi="Calibri Light" w:cs="Calibri Light"/>
        </w:rPr>
        <w:t>Código Nacional de Trânsito, ou seja, sinalização do trânsito local incluindo a montagem, manutenção e remoção de placas indicativas, cones de sinalização e cavaletes, dispositivos de sinalização refletida e, iluminação de segurança dos serviços cuja execução ocorra em período noturno.</w:t>
      </w:r>
    </w:p>
    <w:p w14:paraId="520DE12F" w14:textId="51EE113C"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.10  Nas áreas em que forem prestados os serviços, especialmente naquelas caracterizadas como grandes corredores de trânsito, a</w:t>
      </w:r>
      <w:r w:rsidR="004F409A" w:rsidRPr="00D40197">
        <w:rPr>
          <w:rFonts w:ascii="Calibri Light" w:hAnsi="Calibri Light" w:cs="Calibri Light"/>
        </w:rPr>
        <w:t xml:space="preserve"> </w:t>
      </w:r>
      <w:r w:rsidR="001E1AA8">
        <w:rPr>
          <w:rFonts w:ascii="Calibri Light" w:hAnsi="Calibri Light" w:cs="Calibri Light"/>
        </w:rPr>
        <w:t xml:space="preserve">detentora </w:t>
      </w:r>
      <w:r w:rsidR="006622CF">
        <w:rPr>
          <w:rFonts w:ascii="Calibri Light" w:hAnsi="Calibri Light" w:cs="Calibri Light"/>
        </w:rPr>
        <w:t xml:space="preserve"> </w:t>
      </w:r>
      <w:r w:rsidR="004F409A" w:rsidRPr="00D40197">
        <w:rPr>
          <w:rFonts w:ascii="Calibri Light" w:hAnsi="Calibri Light" w:cs="Calibri Light"/>
        </w:rPr>
        <w:t xml:space="preserve"> </w:t>
      </w:r>
      <w:r w:rsidR="00B8010C" w:rsidRPr="00D40197">
        <w:rPr>
          <w:rFonts w:ascii="Calibri Light" w:hAnsi="Calibri Light" w:cs="Calibri Light"/>
        </w:rPr>
        <w:t>deverá acionar sua equipe de segurança do trabalho para tomar as providências necessárias à garantia da segurança dos trabalhadores.</w:t>
      </w:r>
    </w:p>
    <w:p w14:paraId="73637BB9" w14:textId="40B35282"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.11- deverá cumprir integralmente todas as normas vigentes de Segurança e Saúde do Trabalhador para prestação dos serviços.</w:t>
      </w:r>
    </w:p>
    <w:p w14:paraId="07AE6531" w14:textId="75CD7340"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 xml:space="preserve">.12 A determinação das marcas e modelos dos veículos e equipamentos será de responsabilidade da </w:t>
      </w:r>
      <w:r w:rsidR="003069B9">
        <w:rPr>
          <w:rFonts w:ascii="Calibri Light" w:hAnsi="Calibri Light" w:cs="Calibri Light"/>
        </w:rPr>
        <w:t>empresa contratada</w:t>
      </w:r>
      <w:r w:rsidR="001E1AA8">
        <w:rPr>
          <w:rFonts w:ascii="Calibri Light" w:hAnsi="Calibri Light" w:cs="Calibri Light"/>
        </w:rPr>
        <w:t xml:space="preserve"> </w:t>
      </w:r>
      <w:r w:rsidR="006622CF">
        <w:rPr>
          <w:rFonts w:ascii="Calibri Light" w:hAnsi="Calibri Light" w:cs="Calibri Light"/>
        </w:rPr>
        <w:t xml:space="preserve"> </w:t>
      </w:r>
      <w:r w:rsidR="00B8010C" w:rsidRPr="00D40197">
        <w:rPr>
          <w:rFonts w:ascii="Calibri Light" w:hAnsi="Calibri Light" w:cs="Calibri Light"/>
        </w:rPr>
        <w:t>, devendo a mesma, contudo, atender às disposições dos serviços solicitados pela CONTRATANTE.</w:t>
      </w:r>
    </w:p>
    <w:p w14:paraId="1EBF47A4" w14:textId="5399B53B"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.1</w:t>
      </w:r>
      <w:r w:rsidR="003069B9">
        <w:rPr>
          <w:rFonts w:ascii="Calibri Light" w:hAnsi="Calibri Light" w:cs="Calibri Light"/>
        </w:rPr>
        <w:t>3</w:t>
      </w:r>
      <w:r w:rsidR="00EE5B5A">
        <w:rPr>
          <w:rFonts w:ascii="Calibri Light" w:hAnsi="Calibri Light" w:cs="Calibri Light"/>
        </w:rPr>
        <w:t xml:space="preserve">  </w:t>
      </w:r>
      <w:r w:rsidR="00B8010C" w:rsidRPr="00D40197">
        <w:rPr>
          <w:rFonts w:ascii="Calibri Light" w:hAnsi="Calibri Light" w:cs="Calibri Light"/>
        </w:rPr>
        <w:t xml:space="preserve"> </w:t>
      </w:r>
      <w:r w:rsidR="00EE5B5A">
        <w:rPr>
          <w:rFonts w:ascii="Calibri Light" w:hAnsi="Calibri Light" w:cs="Calibri Light"/>
        </w:rPr>
        <w:t xml:space="preserve"> </w:t>
      </w:r>
      <w:r w:rsidR="00B8010C" w:rsidRPr="00D40197">
        <w:rPr>
          <w:rFonts w:ascii="Calibri Light" w:hAnsi="Calibri Light" w:cs="Calibri Light"/>
        </w:rPr>
        <w:t xml:space="preserve">Os veículos e equipamentos deverão ser colocados em serviço abastecidos, equipados e mantidos em perfeitas condições de segurança, funcionamento, conservação e de limpeza pela </w:t>
      </w:r>
      <w:r w:rsidR="001E1AA8">
        <w:rPr>
          <w:rFonts w:ascii="Calibri Light" w:hAnsi="Calibri Light" w:cs="Calibri Light"/>
        </w:rPr>
        <w:t xml:space="preserve">detentora </w:t>
      </w:r>
      <w:r w:rsidR="006622CF">
        <w:rPr>
          <w:rFonts w:ascii="Calibri Light" w:hAnsi="Calibri Light" w:cs="Calibri Light"/>
        </w:rPr>
        <w:t xml:space="preserve"> </w:t>
      </w:r>
      <w:r w:rsidR="00B8010C" w:rsidRPr="00D40197">
        <w:rPr>
          <w:rFonts w:ascii="Calibri Light" w:hAnsi="Calibri Light" w:cs="Calibri Light"/>
        </w:rPr>
        <w:t>.</w:t>
      </w:r>
    </w:p>
    <w:p w14:paraId="57F94F83" w14:textId="559141F4"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.1</w:t>
      </w:r>
      <w:r w:rsidR="003069B9">
        <w:rPr>
          <w:rFonts w:ascii="Calibri Light" w:hAnsi="Calibri Light" w:cs="Calibri Light"/>
        </w:rPr>
        <w:t>4</w:t>
      </w:r>
      <w:r w:rsidR="00B8010C" w:rsidRPr="00D40197">
        <w:rPr>
          <w:rFonts w:ascii="Calibri Light" w:hAnsi="Calibri Light" w:cs="Calibri Light"/>
        </w:rPr>
        <w:t xml:space="preserve"> </w:t>
      </w:r>
      <w:r w:rsidR="00EE5B5A">
        <w:rPr>
          <w:rFonts w:ascii="Calibri Light" w:hAnsi="Calibri Light" w:cs="Calibri Light"/>
        </w:rPr>
        <w:t xml:space="preserve">  </w:t>
      </w:r>
      <w:r w:rsidR="00B8010C" w:rsidRPr="00D40197">
        <w:rPr>
          <w:rFonts w:ascii="Calibri Light" w:hAnsi="Calibri Light" w:cs="Calibri Light"/>
        </w:rPr>
        <w:t xml:space="preserve">Todos os veículos utilizados deverão estar em total obediência às normas </w:t>
      </w:r>
      <w:r w:rsidR="00B8010C" w:rsidRPr="00D40197">
        <w:rPr>
          <w:rFonts w:ascii="Calibri Light" w:hAnsi="Calibri Light" w:cs="Calibri Light"/>
        </w:rPr>
        <w:lastRenderedPageBreak/>
        <w:t xml:space="preserve">do Código de Trânsito Brasileiro – CTB - e outras legais pertinentes, no início da realização da </w:t>
      </w:r>
      <w:r w:rsidR="001E1AA8">
        <w:rPr>
          <w:rFonts w:ascii="Calibri Light" w:hAnsi="Calibri Light" w:cs="Calibri Light"/>
        </w:rPr>
        <w:t xml:space="preserve">Detentora </w:t>
      </w:r>
      <w:r w:rsidR="00364DF4">
        <w:rPr>
          <w:rFonts w:ascii="Calibri Light" w:hAnsi="Calibri Light" w:cs="Calibri Light"/>
        </w:rPr>
        <w:t xml:space="preserve"> </w:t>
      </w:r>
      <w:r w:rsidR="00B8010C" w:rsidRPr="00D40197">
        <w:rPr>
          <w:rFonts w:ascii="Calibri Light" w:hAnsi="Calibri Light" w:cs="Calibri Light"/>
        </w:rPr>
        <w:t xml:space="preserve">de </w:t>
      </w:r>
      <w:r w:rsidR="001E1AA8">
        <w:rPr>
          <w:rFonts w:ascii="Calibri Light" w:hAnsi="Calibri Light" w:cs="Calibri Light"/>
        </w:rPr>
        <w:t xml:space="preserve">Detentora </w:t>
      </w:r>
      <w:r w:rsidR="00364DF4">
        <w:rPr>
          <w:rFonts w:ascii="Calibri Light" w:hAnsi="Calibri Light" w:cs="Calibri Light"/>
        </w:rPr>
        <w:t xml:space="preserve"> </w:t>
      </w:r>
      <w:r w:rsidR="00B8010C" w:rsidRPr="00D40197">
        <w:rPr>
          <w:rFonts w:ascii="Calibri Light" w:hAnsi="Calibri Light" w:cs="Calibri Light"/>
        </w:rPr>
        <w:t>s, condições estas a serem mantidas, ao longo do mesmo.</w:t>
      </w:r>
    </w:p>
    <w:p w14:paraId="2844F866" w14:textId="3B763B43" w:rsidR="00B8010C"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B8010C" w:rsidRPr="00D40197">
        <w:rPr>
          <w:rFonts w:ascii="Calibri Light" w:hAnsi="Calibri Light" w:cs="Calibri Light"/>
        </w:rPr>
        <w:t>.1</w:t>
      </w:r>
      <w:r w:rsidR="003069B9">
        <w:rPr>
          <w:rFonts w:ascii="Calibri Light" w:hAnsi="Calibri Light" w:cs="Calibri Light"/>
        </w:rPr>
        <w:t>5</w:t>
      </w:r>
      <w:r w:rsidR="00EE5B5A">
        <w:rPr>
          <w:rFonts w:ascii="Calibri Light" w:hAnsi="Calibri Light" w:cs="Calibri Light"/>
        </w:rPr>
        <w:t xml:space="preserve">  </w:t>
      </w:r>
      <w:r w:rsidR="00B8010C" w:rsidRPr="00D40197">
        <w:rPr>
          <w:rFonts w:ascii="Calibri Light" w:hAnsi="Calibri Light" w:cs="Calibri Light"/>
        </w:rPr>
        <w:t xml:space="preserve"> Todos os veículos e equipamentos deverão estar em plenas condições de funcionamento na d</w:t>
      </w:r>
      <w:r w:rsidR="001E1AA8">
        <w:rPr>
          <w:rFonts w:ascii="Calibri Light" w:hAnsi="Calibri Light" w:cs="Calibri Light"/>
        </w:rPr>
        <w:t xml:space="preserve">detentora </w:t>
      </w:r>
      <w:r w:rsidR="00364DF4">
        <w:rPr>
          <w:rFonts w:ascii="Calibri Light" w:hAnsi="Calibri Light" w:cs="Calibri Light"/>
        </w:rPr>
        <w:t xml:space="preserve"> </w:t>
      </w:r>
      <w:r w:rsidR="00B8010C" w:rsidRPr="00D40197">
        <w:rPr>
          <w:rFonts w:ascii="Calibri Light" w:hAnsi="Calibri Light" w:cs="Calibri Light"/>
        </w:rPr>
        <w:t xml:space="preserve">da ordem de serviço, ficando a </w:t>
      </w:r>
      <w:r w:rsidR="001E1AA8">
        <w:rPr>
          <w:rFonts w:ascii="Calibri Light" w:hAnsi="Calibri Light" w:cs="Calibri Light"/>
        </w:rPr>
        <w:t xml:space="preserve">detentora </w:t>
      </w:r>
      <w:r w:rsidR="006622CF">
        <w:rPr>
          <w:rFonts w:ascii="Calibri Light" w:hAnsi="Calibri Light" w:cs="Calibri Light"/>
        </w:rPr>
        <w:t xml:space="preserve"> </w:t>
      </w:r>
      <w:r w:rsidR="004F409A" w:rsidRPr="00D40197">
        <w:rPr>
          <w:rFonts w:ascii="Calibri Light" w:hAnsi="Calibri Light" w:cs="Calibri Light"/>
        </w:rPr>
        <w:t xml:space="preserve"> </w:t>
      </w:r>
      <w:r w:rsidR="00B8010C" w:rsidRPr="00D40197">
        <w:rPr>
          <w:rFonts w:ascii="Calibri Light" w:hAnsi="Calibri Light" w:cs="Calibri Light"/>
        </w:rPr>
        <w:t xml:space="preserve">sujeita a inspeção da </w:t>
      </w:r>
      <w:r w:rsidR="001E1AA8">
        <w:rPr>
          <w:rFonts w:ascii="Calibri Light" w:hAnsi="Calibri Light" w:cs="Calibri Light"/>
        </w:rPr>
        <w:t xml:space="preserve">detentora </w:t>
      </w:r>
      <w:r w:rsidR="006622CF">
        <w:rPr>
          <w:rFonts w:ascii="Calibri Light" w:hAnsi="Calibri Light" w:cs="Calibri Light"/>
        </w:rPr>
        <w:t xml:space="preserve"> </w:t>
      </w:r>
      <w:r w:rsidR="00B07192" w:rsidRPr="00D40197">
        <w:rPr>
          <w:rFonts w:ascii="Calibri Light" w:hAnsi="Calibri Light" w:cs="Calibri Light"/>
        </w:rPr>
        <w:t xml:space="preserve"> </w:t>
      </w:r>
      <w:r w:rsidR="00B8010C" w:rsidRPr="00D40197">
        <w:rPr>
          <w:rFonts w:ascii="Calibri Light" w:hAnsi="Calibri Light" w:cs="Calibri Light"/>
        </w:rPr>
        <w:t>a qualquer tempo, podendo esta exigir a troca ou reparo imediato, a seu exclusivo critério, caso constate a inadequação de qualquer veículo ou equipamento.</w:t>
      </w:r>
    </w:p>
    <w:p w14:paraId="65BDEC8B" w14:textId="57C7F010"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134F80" w:rsidRPr="00D40197">
        <w:rPr>
          <w:rFonts w:ascii="Calibri Light" w:hAnsi="Calibri Light" w:cs="Calibri Light"/>
        </w:rPr>
        <w:t>.1</w:t>
      </w:r>
      <w:r w:rsidR="003069B9">
        <w:rPr>
          <w:rFonts w:ascii="Calibri Light" w:hAnsi="Calibri Light" w:cs="Calibri Light"/>
        </w:rPr>
        <w:t>6</w:t>
      </w:r>
      <w:r w:rsidR="00EE5B5A">
        <w:rPr>
          <w:rFonts w:ascii="Calibri Light" w:hAnsi="Calibri Light" w:cs="Calibri Light"/>
        </w:rPr>
        <w:t xml:space="preserve"> </w:t>
      </w:r>
      <w:r w:rsidR="00134F80" w:rsidRPr="00D40197">
        <w:rPr>
          <w:rFonts w:ascii="Calibri Light" w:hAnsi="Calibri Light" w:cs="Calibri Light"/>
        </w:rPr>
        <w:t xml:space="preserve">  Os veículos e equipamentos deverão atender aos limites de controle ambiental quanto à poluição atmosférica (em especial a emissão de fumaça negra) e sonora, em estrita observância às normas específicas aplicáveis (municipais, estaduais e federais), sob pena de a </w:t>
      </w:r>
      <w:r w:rsidR="001E1AA8">
        <w:rPr>
          <w:rFonts w:ascii="Calibri Light" w:hAnsi="Calibri Light" w:cs="Calibri Light"/>
        </w:rPr>
        <w:t xml:space="preserve">detentora </w:t>
      </w:r>
      <w:r w:rsidR="006622CF">
        <w:rPr>
          <w:rFonts w:ascii="Calibri Light" w:hAnsi="Calibri Light" w:cs="Calibri Light"/>
        </w:rPr>
        <w:t xml:space="preserve"> </w:t>
      </w:r>
      <w:r w:rsidR="004F409A" w:rsidRPr="00D40197">
        <w:rPr>
          <w:rFonts w:ascii="Calibri Light" w:hAnsi="Calibri Light" w:cs="Calibri Light"/>
        </w:rPr>
        <w:t xml:space="preserve"> </w:t>
      </w:r>
      <w:r w:rsidR="00134F80" w:rsidRPr="00D40197">
        <w:rPr>
          <w:rFonts w:ascii="Calibri Light" w:hAnsi="Calibri Light" w:cs="Calibri Light"/>
        </w:rPr>
        <w:t>de substituí-los.</w:t>
      </w:r>
    </w:p>
    <w:p w14:paraId="1437B38E" w14:textId="4AC51062"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134F80" w:rsidRPr="00D40197">
        <w:rPr>
          <w:rFonts w:ascii="Calibri Light" w:hAnsi="Calibri Light" w:cs="Calibri Light"/>
        </w:rPr>
        <w:t>.</w:t>
      </w:r>
      <w:r w:rsidR="003069B9">
        <w:rPr>
          <w:rFonts w:ascii="Calibri Light" w:hAnsi="Calibri Light" w:cs="Calibri Light"/>
        </w:rPr>
        <w:t>17</w:t>
      </w:r>
      <w:r w:rsidR="00EE5B5A">
        <w:rPr>
          <w:rFonts w:ascii="Calibri Light" w:hAnsi="Calibri Light" w:cs="Calibri Light"/>
        </w:rPr>
        <w:t xml:space="preserve">  D</w:t>
      </w:r>
      <w:r w:rsidR="004F409A" w:rsidRPr="00D40197">
        <w:rPr>
          <w:rFonts w:ascii="Calibri Light" w:hAnsi="Calibri Light" w:cs="Calibri Light"/>
        </w:rPr>
        <w:t xml:space="preserve">everá </w:t>
      </w:r>
      <w:r w:rsidR="00134F80" w:rsidRPr="00D40197">
        <w:rPr>
          <w:rFonts w:ascii="Calibri Light" w:hAnsi="Calibri Light" w:cs="Calibri Light"/>
        </w:rPr>
        <w:t>dispor de local para guarda de seus veículos, não os deixando em via pública, quando não estiverem em serviço.</w:t>
      </w:r>
    </w:p>
    <w:p w14:paraId="292D3DDF" w14:textId="75ACC542"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134F80" w:rsidRPr="00D40197">
        <w:rPr>
          <w:rFonts w:ascii="Calibri Light" w:hAnsi="Calibri Light" w:cs="Calibri Light"/>
        </w:rPr>
        <w:t>.</w:t>
      </w:r>
      <w:r w:rsidR="003069B9">
        <w:rPr>
          <w:rFonts w:ascii="Calibri Light" w:hAnsi="Calibri Light" w:cs="Calibri Light"/>
        </w:rPr>
        <w:t>18</w:t>
      </w:r>
      <w:r w:rsidR="00134F80" w:rsidRPr="00D40197">
        <w:rPr>
          <w:rFonts w:ascii="Calibri Light" w:hAnsi="Calibri Light" w:cs="Calibri Light"/>
        </w:rPr>
        <w:t xml:space="preserve"> </w:t>
      </w:r>
      <w:r w:rsidR="00EE5B5A">
        <w:rPr>
          <w:rFonts w:ascii="Calibri Light" w:hAnsi="Calibri Light" w:cs="Calibri Light"/>
        </w:rPr>
        <w:t xml:space="preserve"> </w:t>
      </w:r>
      <w:r w:rsidR="00134F80" w:rsidRPr="00D40197">
        <w:rPr>
          <w:rFonts w:ascii="Calibri Light" w:hAnsi="Calibri Light" w:cs="Calibri Light"/>
        </w:rPr>
        <w:t xml:space="preserve">O ponto inicial de todos os veículos será o local de guarda dos mesmos, onde a </w:t>
      </w:r>
      <w:r w:rsidR="001E1AA8">
        <w:rPr>
          <w:rFonts w:ascii="Calibri Light" w:hAnsi="Calibri Light" w:cs="Calibri Light"/>
        </w:rPr>
        <w:t xml:space="preserve">detentora </w:t>
      </w:r>
      <w:r w:rsidR="006622CF">
        <w:rPr>
          <w:rFonts w:ascii="Calibri Light" w:hAnsi="Calibri Light" w:cs="Calibri Light"/>
        </w:rPr>
        <w:t xml:space="preserve"> </w:t>
      </w:r>
      <w:r w:rsidR="00134F80" w:rsidRPr="00D40197">
        <w:rPr>
          <w:rFonts w:ascii="Calibri Light" w:hAnsi="Calibri Light" w:cs="Calibri Light"/>
        </w:rPr>
        <w:t xml:space="preserve"> poderá realizar a fiscalização.</w:t>
      </w:r>
    </w:p>
    <w:p w14:paraId="3DC21BC6" w14:textId="44799B7A"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w:t>
      </w:r>
      <w:r w:rsidR="003069B9">
        <w:rPr>
          <w:rFonts w:ascii="Calibri Light" w:hAnsi="Calibri Light" w:cs="Calibri Light"/>
        </w:rPr>
        <w:t>19</w:t>
      </w:r>
      <w:r w:rsidR="00EE5B5A">
        <w:rPr>
          <w:rFonts w:ascii="Calibri Light" w:hAnsi="Calibri Light" w:cs="Calibri Light"/>
        </w:rPr>
        <w:t xml:space="preserve"> N</w:t>
      </w:r>
      <w:r w:rsidR="00134F80" w:rsidRPr="00D40197">
        <w:rPr>
          <w:rFonts w:ascii="Calibri Light" w:hAnsi="Calibri Light" w:cs="Calibri Light"/>
        </w:rPr>
        <w:t xml:space="preserve">ão se responsabilizará pela integridade de veículos ou equipamentos da </w:t>
      </w:r>
      <w:r w:rsidR="001E1AA8">
        <w:rPr>
          <w:rFonts w:ascii="Calibri Light" w:hAnsi="Calibri Light" w:cs="Calibri Light"/>
        </w:rPr>
        <w:t xml:space="preserve">detentora </w:t>
      </w:r>
      <w:r w:rsidR="006622CF">
        <w:rPr>
          <w:rFonts w:ascii="Calibri Light" w:hAnsi="Calibri Light" w:cs="Calibri Light"/>
        </w:rPr>
        <w:t xml:space="preserve"> </w:t>
      </w:r>
      <w:r w:rsidR="00134F80" w:rsidRPr="00D40197">
        <w:rPr>
          <w:rFonts w:ascii="Calibri Light" w:hAnsi="Calibri Light" w:cs="Calibri Light"/>
        </w:rPr>
        <w:t xml:space="preserve"> em caso de greve ou perturbações da ordem de qualquer espécie.</w:t>
      </w:r>
    </w:p>
    <w:p w14:paraId="6C32B415" w14:textId="44BC9F0A"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11.2</w:t>
      </w:r>
      <w:r w:rsidR="003069B9">
        <w:rPr>
          <w:rFonts w:ascii="Calibri Light" w:hAnsi="Calibri Light" w:cs="Calibri Light"/>
        </w:rPr>
        <w:t>0</w:t>
      </w:r>
      <w:r w:rsidR="00134F80" w:rsidRPr="00D40197">
        <w:rPr>
          <w:rFonts w:ascii="Calibri Light" w:hAnsi="Calibri Light" w:cs="Calibri Light"/>
        </w:rPr>
        <w:t xml:space="preserve"> </w:t>
      </w:r>
      <w:r w:rsidR="00EE5B5A">
        <w:rPr>
          <w:rFonts w:ascii="Calibri Light" w:hAnsi="Calibri Light" w:cs="Calibri Light"/>
        </w:rPr>
        <w:t xml:space="preserve"> </w:t>
      </w:r>
      <w:r w:rsidR="00134F80" w:rsidRPr="00D40197">
        <w:rPr>
          <w:rFonts w:ascii="Calibri Light" w:hAnsi="Calibri Light" w:cs="Calibri Light"/>
        </w:rPr>
        <w:t xml:space="preserve">A substituição do veículo proposto, por qualquer motivo, dar-se-á apenas se autorizada pela </w:t>
      </w:r>
      <w:r w:rsidR="001E1AA8">
        <w:rPr>
          <w:rFonts w:ascii="Calibri Light" w:hAnsi="Calibri Light" w:cs="Calibri Light"/>
        </w:rPr>
        <w:t xml:space="preserve">detentora </w:t>
      </w:r>
      <w:r w:rsidR="006622CF">
        <w:rPr>
          <w:rFonts w:ascii="Calibri Light" w:hAnsi="Calibri Light" w:cs="Calibri Light"/>
        </w:rPr>
        <w:t xml:space="preserve"> </w:t>
      </w:r>
      <w:r w:rsidR="00134F80" w:rsidRPr="00D40197">
        <w:rPr>
          <w:rFonts w:ascii="Calibri Light" w:hAnsi="Calibri Light" w:cs="Calibri Light"/>
        </w:rPr>
        <w:t>. Neste caso, salvo mediante autorização em contrário da mesma, o veículo deverá possuir as mesmas características do veículo original apresentado por ocasião do início dosserviços.</w:t>
      </w:r>
    </w:p>
    <w:p w14:paraId="7E11A4BE" w14:textId="6C57707F"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11.2</w:t>
      </w:r>
      <w:r w:rsidR="003069B9">
        <w:rPr>
          <w:rFonts w:ascii="Calibri Light" w:hAnsi="Calibri Light" w:cs="Calibri Light"/>
        </w:rPr>
        <w:t>1</w:t>
      </w:r>
      <w:r w:rsidR="00134F80" w:rsidRPr="00D40197">
        <w:rPr>
          <w:rFonts w:ascii="Calibri Light" w:hAnsi="Calibri Light" w:cs="Calibri Light"/>
        </w:rPr>
        <w:t xml:space="preserve"> </w:t>
      </w:r>
      <w:r w:rsidR="00EE5B5A">
        <w:rPr>
          <w:rFonts w:ascii="Calibri Light" w:hAnsi="Calibri Light" w:cs="Calibri Light"/>
        </w:rPr>
        <w:t>P</w:t>
      </w:r>
      <w:r w:rsidR="00134F80" w:rsidRPr="00D40197">
        <w:rPr>
          <w:rFonts w:ascii="Calibri Light" w:hAnsi="Calibri Light" w:cs="Calibri Light"/>
        </w:rPr>
        <w:t>oderá a qualquer tempo e a seu exclusivo critério, realizar outras vistorias, que considerar necessárias para garantir todas as condições indispensáveis à execução dos serviços.</w:t>
      </w:r>
    </w:p>
    <w:p w14:paraId="7F521881" w14:textId="61EDF9D6" w:rsidR="00134F80" w:rsidRPr="00D40197"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11.2</w:t>
      </w:r>
      <w:r w:rsidR="003069B9">
        <w:rPr>
          <w:rFonts w:ascii="Calibri Light" w:hAnsi="Calibri Light" w:cs="Calibri Light"/>
        </w:rPr>
        <w:t>2</w:t>
      </w:r>
      <w:r w:rsidR="00134F80" w:rsidRPr="00D40197">
        <w:rPr>
          <w:rFonts w:ascii="Calibri Light" w:hAnsi="Calibri Light" w:cs="Calibri Light"/>
        </w:rPr>
        <w:t xml:space="preserve"> </w:t>
      </w:r>
      <w:r w:rsidR="00EE5B5A">
        <w:rPr>
          <w:rFonts w:ascii="Calibri Light" w:hAnsi="Calibri Light" w:cs="Calibri Light"/>
        </w:rPr>
        <w:t xml:space="preserve"> </w:t>
      </w:r>
      <w:r w:rsidR="00134F80" w:rsidRPr="00D40197">
        <w:rPr>
          <w:rFonts w:ascii="Calibri Light" w:hAnsi="Calibri Light" w:cs="Calibri Light"/>
        </w:rPr>
        <w:t xml:space="preserve"> A aprovação dos serviços, aceita pela FISCALIZAÇÃO, não exime a</w:t>
      </w:r>
      <w:r w:rsidR="001951EC">
        <w:rPr>
          <w:rFonts w:ascii="Calibri Light" w:hAnsi="Calibri Light" w:cs="Calibri Light"/>
        </w:rPr>
        <w:t xml:space="preserve"> </w:t>
      </w:r>
      <w:r w:rsidR="001E1AA8">
        <w:rPr>
          <w:rFonts w:ascii="Calibri Light" w:hAnsi="Calibri Light" w:cs="Calibri Light"/>
        </w:rPr>
        <w:t xml:space="preserve">detentora </w:t>
      </w:r>
      <w:r w:rsidR="004F409A" w:rsidRPr="00D40197">
        <w:rPr>
          <w:rFonts w:ascii="Calibri Light" w:hAnsi="Calibri Light" w:cs="Calibri Light"/>
        </w:rPr>
        <w:t xml:space="preserve"> </w:t>
      </w:r>
      <w:r w:rsidR="00134F80" w:rsidRPr="00D40197">
        <w:rPr>
          <w:rFonts w:ascii="Calibri Light" w:hAnsi="Calibri Light" w:cs="Calibri Light"/>
        </w:rPr>
        <w:t>da responsabilidade final pela qualidade, tanto dos materiais como da execução dos serviços.</w:t>
      </w:r>
    </w:p>
    <w:p w14:paraId="3EC96929" w14:textId="027F74BC" w:rsidR="00B07192" w:rsidRDefault="00733B77" w:rsidP="00EE5B5A">
      <w:pPr>
        <w:pStyle w:val="Corpodetexto"/>
        <w:spacing w:before="89"/>
        <w:ind w:right="-138" w:firstLine="851"/>
        <w:jc w:val="both"/>
        <w:rPr>
          <w:rFonts w:ascii="Calibri Light" w:hAnsi="Calibri Light" w:cs="Calibri Light"/>
        </w:rPr>
      </w:pPr>
      <w:r w:rsidRPr="00D40197">
        <w:rPr>
          <w:rFonts w:ascii="Calibri Light" w:hAnsi="Calibri Light" w:cs="Calibri Light"/>
        </w:rPr>
        <w:t>11.2</w:t>
      </w:r>
      <w:r w:rsidR="003069B9">
        <w:rPr>
          <w:rFonts w:ascii="Calibri Light" w:hAnsi="Calibri Light" w:cs="Calibri Light"/>
        </w:rPr>
        <w:t>3</w:t>
      </w:r>
      <w:r w:rsidR="00EE5B5A">
        <w:rPr>
          <w:rFonts w:ascii="Calibri Light" w:hAnsi="Calibri Light" w:cs="Calibri Light"/>
        </w:rPr>
        <w:t xml:space="preserve"> </w:t>
      </w:r>
      <w:r w:rsidR="00134F80" w:rsidRPr="00D40197">
        <w:rPr>
          <w:rFonts w:ascii="Calibri Light" w:hAnsi="Calibri Light" w:cs="Calibri Light"/>
        </w:rPr>
        <w:t xml:space="preserve"> Qualquer dano a bem público ou a terceiros, são de inteira responsabilidade da </w:t>
      </w:r>
      <w:r w:rsidR="001E1AA8">
        <w:rPr>
          <w:rFonts w:ascii="Calibri Light" w:hAnsi="Calibri Light" w:cs="Calibri Light"/>
        </w:rPr>
        <w:t xml:space="preserve">detentora </w:t>
      </w:r>
      <w:r w:rsidR="006622CF">
        <w:rPr>
          <w:rFonts w:ascii="Calibri Light" w:hAnsi="Calibri Light" w:cs="Calibri Light"/>
        </w:rPr>
        <w:t xml:space="preserve"> </w:t>
      </w:r>
      <w:r w:rsidR="00B07192" w:rsidRPr="00D40197">
        <w:rPr>
          <w:rFonts w:ascii="Calibri Light" w:hAnsi="Calibri Light" w:cs="Calibri Light"/>
        </w:rPr>
        <w:t xml:space="preserve"> </w:t>
      </w:r>
    </w:p>
    <w:p w14:paraId="2C80AD71" w14:textId="46FB9FC3" w:rsidR="003069B9" w:rsidRPr="00D40197" w:rsidRDefault="003069B9" w:rsidP="00EE5B5A">
      <w:pPr>
        <w:pStyle w:val="Corpodetexto"/>
        <w:spacing w:before="89"/>
        <w:ind w:right="-138" w:firstLine="851"/>
        <w:jc w:val="both"/>
        <w:rPr>
          <w:rFonts w:ascii="Calibri Light" w:hAnsi="Calibri Light" w:cs="Calibri Light"/>
        </w:rPr>
      </w:pPr>
    </w:p>
    <w:p w14:paraId="16664C40" w14:textId="77777777" w:rsidR="00B07192" w:rsidRPr="00D40197" w:rsidRDefault="00B07192" w:rsidP="009E6F60">
      <w:pPr>
        <w:pStyle w:val="Corpodetexto"/>
        <w:spacing w:before="89"/>
        <w:ind w:right="-138"/>
        <w:jc w:val="both"/>
        <w:rPr>
          <w:rFonts w:ascii="Calibri Light" w:hAnsi="Calibri Light" w:cs="Calibri Light"/>
        </w:rPr>
      </w:pPr>
    </w:p>
    <w:p w14:paraId="7319E2D3" w14:textId="2B9705D0" w:rsidR="00134F80" w:rsidRPr="00EE5B5A" w:rsidRDefault="00B07192" w:rsidP="009E6F60">
      <w:pPr>
        <w:pStyle w:val="Corpodetexto"/>
        <w:spacing w:before="89"/>
        <w:ind w:right="-138"/>
        <w:jc w:val="both"/>
        <w:rPr>
          <w:rFonts w:ascii="Calibri Light" w:hAnsi="Calibri Light" w:cs="Calibri Light"/>
          <w:b/>
          <w:bCs/>
          <w:caps/>
        </w:rPr>
      </w:pPr>
      <w:r w:rsidRPr="00EE5B5A">
        <w:rPr>
          <w:rFonts w:ascii="Calibri Light" w:hAnsi="Calibri Light" w:cs="Calibri Light"/>
          <w:b/>
          <w:bCs/>
          <w:caps/>
        </w:rPr>
        <w:t>1</w:t>
      </w:r>
      <w:r w:rsidR="00733B77" w:rsidRPr="00EE5B5A">
        <w:rPr>
          <w:rFonts w:ascii="Calibri Light" w:hAnsi="Calibri Light" w:cs="Calibri Light"/>
          <w:b/>
          <w:bCs/>
          <w:caps/>
        </w:rPr>
        <w:t>2</w:t>
      </w:r>
      <w:r w:rsidRPr="00EE5B5A">
        <w:rPr>
          <w:rFonts w:ascii="Calibri Light" w:hAnsi="Calibri Light" w:cs="Calibri Light"/>
          <w:b/>
          <w:bCs/>
          <w:caps/>
        </w:rPr>
        <w:t xml:space="preserve"> </w:t>
      </w:r>
      <w:r w:rsidR="00EE5B5A" w:rsidRPr="00EE5B5A">
        <w:rPr>
          <w:rFonts w:ascii="Calibri Light" w:hAnsi="Calibri Light" w:cs="Calibri Light"/>
          <w:b/>
          <w:bCs/>
          <w:caps/>
        </w:rPr>
        <w:t xml:space="preserve"> </w:t>
      </w:r>
      <w:r w:rsidRPr="00EE5B5A">
        <w:rPr>
          <w:rFonts w:ascii="Calibri Light" w:hAnsi="Calibri Light" w:cs="Calibri Light"/>
          <w:b/>
          <w:bCs/>
          <w:caps/>
        </w:rPr>
        <w:t xml:space="preserve"> </w:t>
      </w:r>
      <w:r w:rsidR="00134F80" w:rsidRPr="00EE5B5A">
        <w:rPr>
          <w:rFonts w:ascii="Calibri Light" w:hAnsi="Calibri Light" w:cs="Calibri Light"/>
          <w:b/>
          <w:bCs/>
          <w:caps/>
        </w:rPr>
        <w:t xml:space="preserve">Das Obrigações </w:t>
      </w:r>
    </w:p>
    <w:p w14:paraId="14249DCF" w14:textId="77777777" w:rsidR="006B476F" w:rsidRPr="00D40197" w:rsidRDefault="006B476F" w:rsidP="009E6F60">
      <w:pPr>
        <w:pStyle w:val="Corpodetexto"/>
        <w:spacing w:before="89"/>
        <w:ind w:right="-138"/>
        <w:jc w:val="both"/>
        <w:rPr>
          <w:rFonts w:ascii="Calibri Light" w:hAnsi="Calibri Light" w:cs="Calibri Light"/>
          <w:b/>
          <w:bCs/>
        </w:rPr>
      </w:pPr>
    </w:p>
    <w:p w14:paraId="60D10760" w14:textId="754468C9" w:rsidR="00134F80" w:rsidRPr="00D40197" w:rsidRDefault="00780F15" w:rsidP="009E6F60">
      <w:pPr>
        <w:pStyle w:val="Corpodetexto"/>
        <w:spacing w:before="89"/>
        <w:ind w:right="-138"/>
        <w:jc w:val="both"/>
        <w:rPr>
          <w:rFonts w:ascii="Calibri Light" w:hAnsi="Calibri Light" w:cs="Calibri Light"/>
        </w:rPr>
      </w:pPr>
      <w:r w:rsidRPr="00D40197">
        <w:rPr>
          <w:rFonts w:ascii="Calibri Light" w:hAnsi="Calibri Light" w:cs="Calibri Light"/>
        </w:rPr>
        <w:t>1</w:t>
      </w:r>
      <w:r w:rsidR="00733B77" w:rsidRPr="00D40197">
        <w:rPr>
          <w:rFonts w:ascii="Calibri Light" w:hAnsi="Calibri Light" w:cs="Calibri Light"/>
        </w:rPr>
        <w:t>2</w:t>
      </w:r>
      <w:r w:rsidRPr="00D40197">
        <w:rPr>
          <w:rFonts w:ascii="Calibri Light" w:hAnsi="Calibri Light" w:cs="Calibri Light"/>
        </w:rPr>
        <w:t xml:space="preserve"> 1 </w:t>
      </w:r>
      <w:r w:rsidR="00EE5B5A">
        <w:rPr>
          <w:rFonts w:ascii="Calibri Light" w:hAnsi="Calibri Light" w:cs="Calibri Light"/>
        </w:rPr>
        <w:t xml:space="preserve"> </w:t>
      </w:r>
      <w:r w:rsidRPr="00D40197">
        <w:rPr>
          <w:rFonts w:ascii="Calibri Light" w:hAnsi="Calibri Light" w:cs="Calibri Light"/>
        </w:rPr>
        <w:t xml:space="preserve"> </w:t>
      </w:r>
      <w:r w:rsidR="00134F80" w:rsidRPr="00D40197">
        <w:rPr>
          <w:rFonts w:ascii="Calibri Light" w:hAnsi="Calibri Light" w:cs="Calibri Light"/>
        </w:rPr>
        <w:t>Compete a Contratante:</w:t>
      </w:r>
    </w:p>
    <w:p w14:paraId="4E14C88A" w14:textId="7089DB9E" w:rsidR="00134F80" w:rsidRPr="00D40197" w:rsidRDefault="00134F80"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 xml:space="preserve">Realizar os atos relativos à cobrança do cumprimento pela </w:t>
      </w:r>
      <w:r w:rsidR="001E1AA8">
        <w:rPr>
          <w:rFonts w:ascii="Calibri Light" w:hAnsi="Calibri Light" w:cs="Calibri Light"/>
        </w:rPr>
        <w:t xml:space="preserve">detentora </w:t>
      </w:r>
      <w:r w:rsidR="001951EC">
        <w:rPr>
          <w:rFonts w:ascii="Calibri Light" w:hAnsi="Calibri Light" w:cs="Calibri Light"/>
        </w:rPr>
        <w:t xml:space="preserve"> </w:t>
      </w:r>
      <w:r w:rsidRPr="00D40197">
        <w:rPr>
          <w:rFonts w:ascii="Calibri Light" w:hAnsi="Calibri Light" w:cs="Calibri Light"/>
        </w:rPr>
        <w:t>das obrigações contratualmente assumidas e aplicar sanções, garantida a ampla defesa e o contraditório, decorrentes do descumprimento das obrigações contratuais.</w:t>
      </w:r>
    </w:p>
    <w:p w14:paraId="4D27035B" w14:textId="3206217B" w:rsidR="00134F80" w:rsidRPr="00D40197" w:rsidRDefault="00134F80"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Promover o acompanhamento e a fiscalização do fornecimento dos objetos</w:t>
      </w:r>
      <w:r w:rsidR="00FF6B5F">
        <w:rPr>
          <w:rFonts w:ascii="Calibri Light" w:hAnsi="Calibri Light" w:cs="Calibri Light"/>
        </w:rPr>
        <w:t xml:space="preserve"> e a prestação de serviços</w:t>
      </w:r>
      <w:r w:rsidRPr="00D40197">
        <w:rPr>
          <w:rFonts w:ascii="Calibri Light" w:hAnsi="Calibri Light" w:cs="Calibri Light"/>
        </w:rPr>
        <w:t xml:space="preserve">, sob o aspecto quantitativo e qualitativo, anotando em </w:t>
      </w:r>
      <w:r w:rsidRPr="00D40197">
        <w:rPr>
          <w:rFonts w:ascii="Calibri Light" w:hAnsi="Calibri Light" w:cs="Calibri Light"/>
        </w:rPr>
        <w:lastRenderedPageBreak/>
        <w:t>registro próprio as falhas detectadas;</w:t>
      </w:r>
    </w:p>
    <w:p w14:paraId="6CB88C67" w14:textId="2EA650C7" w:rsidR="00134F80" w:rsidRPr="00D40197" w:rsidRDefault="00134F80"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Comunicar prontamente à</w:t>
      </w:r>
      <w:r w:rsidR="001951EC">
        <w:rPr>
          <w:rFonts w:ascii="Calibri Light" w:hAnsi="Calibri Light" w:cs="Calibri Light"/>
        </w:rPr>
        <w:t xml:space="preserve"> </w:t>
      </w:r>
      <w:r w:rsidR="001E1AA8">
        <w:rPr>
          <w:rFonts w:ascii="Calibri Light" w:hAnsi="Calibri Light" w:cs="Calibri Light"/>
        </w:rPr>
        <w:t xml:space="preserve">detentora </w:t>
      </w:r>
      <w:r w:rsidR="001951EC">
        <w:rPr>
          <w:rFonts w:ascii="Calibri Light" w:hAnsi="Calibri Light" w:cs="Calibri Light"/>
        </w:rPr>
        <w:t xml:space="preserve"> </w:t>
      </w:r>
      <w:r w:rsidRPr="00D40197">
        <w:rPr>
          <w:rFonts w:ascii="Calibri Light" w:hAnsi="Calibri Light" w:cs="Calibri Light"/>
        </w:rPr>
        <w:t>, qualquer anormalidade no objeto recebido, podendo recusar o recebimento, caso não esteja de acordo com as especificações e condições estabelecidas no Termo de Referência;</w:t>
      </w:r>
    </w:p>
    <w:p w14:paraId="3B0A1D8B" w14:textId="68381C19" w:rsidR="00134F80" w:rsidRPr="00FF6B5F" w:rsidRDefault="00134F80" w:rsidP="00FF6B5F">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 xml:space="preserve">Notificar previamente à </w:t>
      </w:r>
      <w:r w:rsidR="001E1AA8">
        <w:rPr>
          <w:rFonts w:ascii="Calibri Light" w:hAnsi="Calibri Light" w:cs="Calibri Light"/>
        </w:rPr>
        <w:t xml:space="preserve">detentora </w:t>
      </w:r>
      <w:r w:rsidR="001951EC">
        <w:rPr>
          <w:rFonts w:ascii="Calibri Light" w:hAnsi="Calibri Light" w:cs="Calibri Light"/>
        </w:rPr>
        <w:t xml:space="preserve"> </w:t>
      </w:r>
      <w:r w:rsidRPr="00D40197">
        <w:rPr>
          <w:rFonts w:ascii="Calibri Light" w:hAnsi="Calibri Light" w:cs="Calibri Light"/>
        </w:rPr>
        <w:t>, quando da aplicação de sanções administrativas;</w:t>
      </w:r>
    </w:p>
    <w:p w14:paraId="3B89E9F0" w14:textId="1177BEBD" w:rsidR="00780F15" w:rsidRPr="00D40197" w:rsidRDefault="00134F80"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Prestar as informações e os esclarecimentos que venham a ser</w:t>
      </w:r>
      <w:r w:rsidR="00780F15" w:rsidRPr="00D40197">
        <w:rPr>
          <w:rFonts w:ascii="Calibri Light" w:hAnsi="Calibri Light" w:cs="Calibri Light"/>
        </w:rPr>
        <w:t xml:space="preserve"> solicitados pela </w:t>
      </w:r>
      <w:r w:rsidR="001E1AA8">
        <w:rPr>
          <w:rFonts w:ascii="Calibri Light" w:hAnsi="Calibri Light" w:cs="Calibri Light"/>
        </w:rPr>
        <w:t xml:space="preserve">detentora </w:t>
      </w:r>
      <w:r w:rsidR="00780F15" w:rsidRPr="00D40197">
        <w:rPr>
          <w:rFonts w:ascii="Calibri Light" w:hAnsi="Calibri Light" w:cs="Calibri Light"/>
        </w:rPr>
        <w:t>.</w:t>
      </w:r>
    </w:p>
    <w:p w14:paraId="1F25DE5C" w14:textId="1BCF5A38" w:rsidR="00780F15" w:rsidRPr="001951EC" w:rsidRDefault="00780F15"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Impedir que terceiros forneçam o objeto deste edital.</w:t>
      </w:r>
    </w:p>
    <w:p w14:paraId="0AD0303D" w14:textId="77777777" w:rsidR="00780F15" w:rsidRPr="00D40197" w:rsidRDefault="00780F15"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Atestar nas notas fiscais/faturas a efetiva entrega do objeto desta licitação.</w:t>
      </w:r>
    </w:p>
    <w:p w14:paraId="6FD74C34" w14:textId="6FD9CFE0" w:rsidR="00780F15" w:rsidRPr="00D40197" w:rsidRDefault="00780F15"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 xml:space="preserve">Efetuar o pagamento à </w:t>
      </w:r>
      <w:r w:rsidR="001E1AA8">
        <w:rPr>
          <w:rFonts w:ascii="Calibri Light" w:hAnsi="Calibri Light" w:cs="Calibri Light"/>
        </w:rPr>
        <w:t xml:space="preserve">Detentora </w:t>
      </w:r>
      <w:r w:rsidRPr="00D40197">
        <w:rPr>
          <w:rFonts w:ascii="Calibri Light" w:hAnsi="Calibri Light" w:cs="Calibri Light"/>
        </w:rPr>
        <w:t xml:space="preserve"> por meio de crédito em conta corrente bancária, mediante a apresentação da respectiva nota fiscal, devidamente discriminada e acompanhada do correspondente atestado de entrega, emitido pela Secretaria Requisitante, por meio do fiscalizador designado.</w:t>
      </w:r>
    </w:p>
    <w:p w14:paraId="31936200" w14:textId="74C65AF5" w:rsidR="00780F15" w:rsidRPr="00D40197" w:rsidRDefault="00780F15"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 xml:space="preserve">Notificar, por escrito, à </w:t>
      </w:r>
      <w:r w:rsidR="001E1AA8">
        <w:rPr>
          <w:rFonts w:ascii="Calibri Light" w:hAnsi="Calibri Light" w:cs="Calibri Light"/>
        </w:rPr>
        <w:t xml:space="preserve">detentora </w:t>
      </w:r>
      <w:r w:rsidRPr="00D40197">
        <w:rPr>
          <w:rFonts w:ascii="Calibri Light" w:hAnsi="Calibri Light" w:cs="Calibri Light"/>
        </w:rPr>
        <w:t xml:space="preserve"> da aplicação de qualquer sanção.</w:t>
      </w:r>
    </w:p>
    <w:p w14:paraId="16CEB99C" w14:textId="2077AADE" w:rsidR="00BE2ECB" w:rsidRDefault="00780F15" w:rsidP="00EE5B5A">
      <w:pPr>
        <w:pStyle w:val="Corpodetexto"/>
        <w:numPr>
          <w:ilvl w:val="0"/>
          <w:numId w:val="3"/>
        </w:numPr>
        <w:spacing w:before="89"/>
        <w:ind w:left="1276" w:right="-138"/>
        <w:jc w:val="both"/>
        <w:rPr>
          <w:rFonts w:ascii="Calibri Light" w:hAnsi="Calibri Light" w:cs="Calibri Light"/>
        </w:rPr>
      </w:pPr>
      <w:r w:rsidRPr="00D40197">
        <w:rPr>
          <w:rFonts w:ascii="Calibri Light" w:hAnsi="Calibri Light" w:cs="Calibri Light"/>
        </w:rPr>
        <w:t xml:space="preserve">Garantir à </w:t>
      </w:r>
      <w:r w:rsidR="001E1AA8">
        <w:rPr>
          <w:rFonts w:ascii="Calibri Light" w:hAnsi="Calibri Light" w:cs="Calibri Light"/>
        </w:rPr>
        <w:t xml:space="preserve">detentora </w:t>
      </w:r>
      <w:r w:rsidRPr="00D40197">
        <w:rPr>
          <w:rFonts w:ascii="Calibri Light" w:hAnsi="Calibri Light" w:cs="Calibri Light"/>
        </w:rPr>
        <w:t xml:space="preserve"> o direito ao contraditório e ampla defesa nos casos em que forem exigidas trocas ou no caso de aplicação de sanção.</w:t>
      </w:r>
      <w:r w:rsidR="00BE2ECB">
        <w:rPr>
          <w:rFonts w:ascii="Calibri Light" w:hAnsi="Calibri Light" w:cs="Calibri Light"/>
        </w:rPr>
        <w:t>]</w:t>
      </w:r>
    </w:p>
    <w:p w14:paraId="5486C6B4" w14:textId="7B7B1EBD" w:rsidR="00746517" w:rsidRPr="00BE2ECB" w:rsidRDefault="00780F15" w:rsidP="00EE5B5A">
      <w:pPr>
        <w:pStyle w:val="Corpodetexto"/>
        <w:numPr>
          <w:ilvl w:val="0"/>
          <w:numId w:val="3"/>
        </w:numPr>
        <w:spacing w:before="89"/>
        <w:ind w:left="1276" w:right="-138"/>
        <w:jc w:val="both"/>
        <w:rPr>
          <w:rFonts w:ascii="Calibri Light" w:hAnsi="Calibri Light" w:cs="Calibri Light"/>
        </w:rPr>
      </w:pPr>
      <w:r w:rsidRPr="00BE2ECB">
        <w:rPr>
          <w:rFonts w:ascii="Calibri Light" w:hAnsi="Calibri Light" w:cs="Calibri Light"/>
        </w:rPr>
        <w:t xml:space="preserve">Informar a </w:t>
      </w:r>
      <w:r w:rsidR="001E1AA8">
        <w:rPr>
          <w:rFonts w:ascii="Calibri Light" w:hAnsi="Calibri Light" w:cs="Calibri Light"/>
        </w:rPr>
        <w:t xml:space="preserve">Detentora </w:t>
      </w:r>
      <w:r w:rsidRPr="00BE2ECB">
        <w:rPr>
          <w:rFonts w:ascii="Calibri Light" w:hAnsi="Calibri Light" w:cs="Calibri Light"/>
        </w:rPr>
        <w:t xml:space="preserve"> de eventuais defeitos, identificados mesmo após o recebimento e exigir a sua substituição ou reparação, conforme o caso</w:t>
      </w:r>
      <w:r w:rsidR="00746517" w:rsidRPr="00BE2ECB">
        <w:rPr>
          <w:rFonts w:ascii="Calibri Light" w:hAnsi="Calibri Light" w:cs="Calibri Light"/>
        </w:rPr>
        <w:t xml:space="preserve"> </w:t>
      </w:r>
    </w:p>
    <w:p w14:paraId="7A4C0130" w14:textId="77777777" w:rsidR="00746517" w:rsidRPr="00432549" w:rsidRDefault="00746517" w:rsidP="009E6F60">
      <w:pPr>
        <w:pStyle w:val="Corpodetexto"/>
        <w:spacing w:before="89"/>
        <w:ind w:right="-138"/>
        <w:jc w:val="both"/>
        <w:rPr>
          <w:rFonts w:ascii="Calibri Light" w:hAnsi="Calibri Light" w:cs="Calibri Light"/>
        </w:rPr>
      </w:pPr>
    </w:p>
    <w:p w14:paraId="23FECE31" w14:textId="71544BD7" w:rsidR="00746517" w:rsidRPr="00432549" w:rsidRDefault="00746517" w:rsidP="009E6F60">
      <w:pPr>
        <w:pStyle w:val="Corpodetexto"/>
        <w:spacing w:before="89"/>
        <w:ind w:right="-138"/>
        <w:jc w:val="both"/>
        <w:rPr>
          <w:rFonts w:ascii="Calibri Light" w:hAnsi="Calibri Light" w:cs="Calibri Light"/>
        </w:rPr>
      </w:pPr>
      <w:r w:rsidRPr="00432549">
        <w:rPr>
          <w:rFonts w:ascii="Calibri Light" w:hAnsi="Calibri Light" w:cs="Calibri Light"/>
        </w:rPr>
        <w:t>12.2</w:t>
      </w:r>
      <w:r w:rsidR="00432549" w:rsidRPr="00432549">
        <w:rPr>
          <w:rFonts w:ascii="Calibri Light" w:hAnsi="Calibri Light" w:cs="Calibri Light"/>
        </w:rPr>
        <w:t xml:space="preserve">  </w:t>
      </w:r>
      <w:r w:rsidRPr="00432549">
        <w:rPr>
          <w:rFonts w:ascii="Calibri Light" w:hAnsi="Calibri Light" w:cs="Calibri Light"/>
        </w:rPr>
        <w:t xml:space="preserve"> Compete a </w:t>
      </w:r>
      <w:r w:rsidR="001E1AA8">
        <w:rPr>
          <w:rFonts w:ascii="Calibri Light" w:hAnsi="Calibri Light" w:cs="Calibri Light"/>
        </w:rPr>
        <w:t>detentora</w:t>
      </w:r>
    </w:p>
    <w:p w14:paraId="0139065F" w14:textId="77777777" w:rsidR="00746517" w:rsidRPr="00D40197" w:rsidRDefault="00746517" w:rsidP="009E6F60">
      <w:pPr>
        <w:pStyle w:val="Corpodetexto"/>
        <w:spacing w:before="89"/>
        <w:ind w:right="-138"/>
        <w:jc w:val="both"/>
        <w:rPr>
          <w:rFonts w:ascii="Calibri Light" w:hAnsi="Calibri Light" w:cs="Calibri Light"/>
        </w:rPr>
      </w:pPr>
    </w:p>
    <w:p w14:paraId="03B61274" w14:textId="74E9EBD5" w:rsidR="00746517" w:rsidRPr="00D40197" w:rsidRDefault="00BE2ECB" w:rsidP="00432549">
      <w:pPr>
        <w:pStyle w:val="Corpodetexto"/>
        <w:numPr>
          <w:ilvl w:val="0"/>
          <w:numId w:val="44"/>
        </w:numPr>
        <w:spacing w:before="89"/>
        <w:ind w:left="851" w:right="-138" w:firstLine="273"/>
        <w:jc w:val="both"/>
        <w:rPr>
          <w:rFonts w:ascii="Calibri Light" w:hAnsi="Calibri Light" w:cs="Calibri Light"/>
        </w:rPr>
      </w:pPr>
      <w:r>
        <w:rPr>
          <w:rFonts w:ascii="Calibri Light" w:hAnsi="Calibri Light" w:cs="Calibri Light"/>
        </w:rPr>
        <w:t xml:space="preserve">Dispor </w:t>
      </w:r>
      <w:r w:rsidR="00746517" w:rsidRPr="00D40197">
        <w:rPr>
          <w:rFonts w:ascii="Calibri Light" w:hAnsi="Calibri Light" w:cs="Calibri Light"/>
        </w:rPr>
        <w:t>todo o empenho e a dedicação necessários ao fiel e adequado cumprimento dos encargos que lhe são confiados;</w:t>
      </w:r>
    </w:p>
    <w:p w14:paraId="2E5D39DB" w14:textId="77777777"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Efetuar a entrega dos bens em perfeitas condições, no prazo e local indicados pelo Departamento, em estrita observância das especificações do Edital e da proposta, acompanhado da respectiva nota fiscal constando detalhadamente, quando for o caso, as indicações da marca, fabricante, modelo, tipo, procedência e prazo de garantia;</w:t>
      </w:r>
    </w:p>
    <w:p w14:paraId="49814892" w14:textId="77777777"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Responsabilizar-se pelos vícios e danos decorrentes do produto, de acordo com os artigos 12, 13, 18 e 26, do Código de Defesa do Consumidor (Lei nº 8.078, de 1990);</w:t>
      </w:r>
    </w:p>
    <w:p w14:paraId="7FC9E3D9" w14:textId="77777777"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Atender prontamente a quaisquer exigências do departamento, inerentes ao objeto da presente licitação;</w:t>
      </w:r>
    </w:p>
    <w:p w14:paraId="7F3701BA" w14:textId="3FE38970"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 xml:space="preserve">Comunicar o gestor e fiscal pelo </w:t>
      </w:r>
      <w:r w:rsidR="001E1AA8">
        <w:rPr>
          <w:rFonts w:ascii="Calibri Light" w:hAnsi="Calibri Light" w:cs="Calibri Light"/>
        </w:rPr>
        <w:t xml:space="preserve">contrato </w:t>
      </w:r>
      <w:r w:rsidR="00364DF4">
        <w:rPr>
          <w:rFonts w:ascii="Calibri Light" w:hAnsi="Calibri Light" w:cs="Calibri Light"/>
        </w:rPr>
        <w:t xml:space="preserve"> </w:t>
      </w:r>
      <w:r w:rsidRPr="00D40197">
        <w:rPr>
          <w:rFonts w:ascii="Calibri Light" w:hAnsi="Calibri Light" w:cs="Calibri Light"/>
        </w:rPr>
        <w:t xml:space="preserve"> , no prazo máximo de 24 (vinte e quatro) horas que antecede </w:t>
      </w:r>
      <w:r w:rsidR="001E1AA8">
        <w:rPr>
          <w:rFonts w:ascii="Calibri Light" w:hAnsi="Calibri Light" w:cs="Calibri Light"/>
        </w:rPr>
        <w:t xml:space="preserve">o inicio da execução da prestação do serviço </w:t>
      </w:r>
      <w:r w:rsidRPr="00D40197">
        <w:rPr>
          <w:rFonts w:ascii="Calibri Light" w:hAnsi="Calibri Light" w:cs="Calibri Light"/>
        </w:rPr>
        <w:t xml:space="preserve"> os motivos que impossibilitem o cumprimentodo prazo previsto, com a devida comprovação;</w:t>
      </w:r>
    </w:p>
    <w:p w14:paraId="7C4A2D2F" w14:textId="479C9F23"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lastRenderedPageBreak/>
        <w:t>Manter, durante toda a execução d</w:t>
      </w:r>
      <w:r w:rsidR="001E1AA8">
        <w:rPr>
          <w:rFonts w:ascii="Calibri Light" w:hAnsi="Calibri Light" w:cs="Calibri Light"/>
        </w:rPr>
        <w:t xml:space="preserve">a prestação de serviço </w:t>
      </w:r>
      <w:r w:rsidR="00364DF4">
        <w:rPr>
          <w:rFonts w:ascii="Calibri Light" w:hAnsi="Calibri Light" w:cs="Calibri Light"/>
        </w:rPr>
        <w:t xml:space="preserve"> </w:t>
      </w:r>
      <w:r w:rsidRPr="00D40197">
        <w:rPr>
          <w:rFonts w:ascii="Calibri Light" w:hAnsi="Calibri Light" w:cs="Calibri Light"/>
        </w:rPr>
        <w:t>, em compatibilidade com as obrigações assumidas, todas as condições de habilitação e qualificação exigidas na licitação;</w:t>
      </w:r>
    </w:p>
    <w:p w14:paraId="44B46494" w14:textId="77777777"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Não transferir a terceiros, por qualquer forma, nem mesmo parcialmente, as obrigações assumidas, nem subcontratar qualquer das prestações a que está obrigada.</w:t>
      </w:r>
    </w:p>
    <w:p w14:paraId="57834905" w14:textId="77777777"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Não permitir a utilização de qualquer trabalho do menor de dezesseis anos, exceto na condição de aprendiz para os maiores de quatorze anos; nem permitir a utilização do trabalho do menor de dezoito anos em trabalho noturno, perigoso ou insalubre;</w:t>
      </w:r>
    </w:p>
    <w:p w14:paraId="62953B0D" w14:textId="63353C01" w:rsidR="00746517" w:rsidRPr="00D4019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 xml:space="preserve">Responsabilizar-se pelas despesas dos tributos, encargos trabalhistas, previdenciários, fiscais, comerciais, taxas, fretes, seguros, deslocamento de pessoal, prestação de garantia e quaisquer outras que incidam ou venham a incidir na execução do </w:t>
      </w:r>
      <w:r w:rsidR="001E1AA8">
        <w:rPr>
          <w:rFonts w:ascii="Calibri Light" w:hAnsi="Calibri Light" w:cs="Calibri Light"/>
        </w:rPr>
        <w:t xml:space="preserve">detentora </w:t>
      </w:r>
      <w:r w:rsidR="00364DF4">
        <w:rPr>
          <w:rFonts w:ascii="Calibri Light" w:hAnsi="Calibri Light" w:cs="Calibri Light"/>
        </w:rPr>
        <w:t xml:space="preserve"> </w:t>
      </w:r>
      <w:r w:rsidRPr="00D40197">
        <w:rPr>
          <w:rFonts w:ascii="Calibri Light" w:hAnsi="Calibri Light" w:cs="Calibri Light"/>
        </w:rPr>
        <w:t>;</w:t>
      </w:r>
    </w:p>
    <w:p w14:paraId="634ABA58" w14:textId="6D0A6D8D" w:rsidR="00746517" w:rsidRDefault="00746517" w:rsidP="00432549">
      <w:pPr>
        <w:pStyle w:val="Corpodetexto"/>
        <w:numPr>
          <w:ilvl w:val="0"/>
          <w:numId w:val="44"/>
        </w:numPr>
        <w:spacing w:before="89"/>
        <w:ind w:left="851" w:right="-138" w:firstLine="273"/>
        <w:jc w:val="both"/>
        <w:rPr>
          <w:rFonts w:ascii="Calibri Light" w:hAnsi="Calibri Light" w:cs="Calibri Light"/>
        </w:rPr>
      </w:pPr>
      <w:r w:rsidRPr="00D40197">
        <w:rPr>
          <w:rFonts w:ascii="Calibri Light" w:hAnsi="Calibri Light" w:cs="Calibri Light"/>
        </w:rPr>
        <w:t>Responder, integralmente, por perdas e danos que vier a causar ao Contratante, a usuários participantes ou a terceiros, em razão de ação ou omissão dolosa ou culposa, sua ou dos seus prepostos, independentemente de outras cominações contratuais ou legais a que estiver sujeita</w:t>
      </w:r>
    </w:p>
    <w:p w14:paraId="1C786A12" w14:textId="736540CA" w:rsidR="001E1AA8" w:rsidRPr="00D40197" w:rsidRDefault="001E1AA8" w:rsidP="00432549">
      <w:pPr>
        <w:pStyle w:val="Corpodetexto"/>
        <w:numPr>
          <w:ilvl w:val="0"/>
          <w:numId w:val="44"/>
        </w:numPr>
        <w:spacing w:before="89"/>
        <w:ind w:left="851" w:right="-138" w:firstLine="273"/>
        <w:jc w:val="both"/>
        <w:rPr>
          <w:rFonts w:ascii="Calibri Light" w:hAnsi="Calibri Light" w:cs="Calibri Light"/>
        </w:rPr>
      </w:pPr>
      <w:r>
        <w:rPr>
          <w:rFonts w:ascii="Calibri Light" w:hAnsi="Calibri Light" w:cs="Calibri Light"/>
        </w:rPr>
        <w:t xml:space="preserve">Cumprir fielmente a execução da prestação dos serviços exigidas no termo de referência. </w:t>
      </w:r>
    </w:p>
    <w:p w14:paraId="3AF1C379" w14:textId="77777777" w:rsidR="00746517" w:rsidRDefault="00746517" w:rsidP="009E6F60">
      <w:pPr>
        <w:pStyle w:val="Corpodetexto"/>
        <w:spacing w:before="89"/>
        <w:ind w:right="-138"/>
        <w:jc w:val="both"/>
        <w:rPr>
          <w:rFonts w:ascii="Calibri Light" w:hAnsi="Calibri Light" w:cs="Calibri Light"/>
        </w:rPr>
      </w:pPr>
    </w:p>
    <w:p w14:paraId="67E4BC51" w14:textId="3FAD3224" w:rsidR="00746517" w:rsidRPr="00432549" w:rsidRDefault="00432549" w:rsidP="009E6F60">
      <w:pPr>
        <w:pStyle w:val="PargrafodaLista"/>
        <w:numPr>
          <w:ilvl w:val="0"/>
          <w:numId w:val="16"/>
        </w:numPr>
        <w:ind w:right="-138"/>
        <w:jc w:val="both"/>
        <w:rPr>
          <w:rFonts w:ascii="Calibri Light" w:hAnsi="Calibri Light" w:cs="Calibri Light"/>
          <w:b/>
          <w:bCs/>
          <w:caps/>
          <w:sz w:val="24"/>
          <w:szCs w:val="24"/>
        </w:rPr>
      </w:pPr>
      <w:r w:rsidRPr="00432549">
        <w:rPr>
          <w:rFonts w:ascii="Calibri Light" w:hAnsi="Calibri Light" w:cs="Calibri Light"/>
          <w:b/>
          <w:bCs/>
          <w:caps/>
          <w:sz w:val="24"/>
          <w:szCs w:val="24"/>
        </w:rPr>
        <w:t xml:space="preserve"> </w:t>
      </w:r>
      <w:r w:rsidR="00746517" w:rsidRPr="00432549">
        <w:rPr>
          <w:rFonts w:ascii="Calibri Light" w:hAnsi="Calibri Light" w:cs="Calibri Light"/>
          <w:b/>
          <w:bCs/>
          <w:caps/>
          <w:sz w:val="24"/>
          <w:szCs w:val="24"/>
        </w:rPr>
        <w:t xml:space="preserve"> Critérios de Medição e Pagamento </w:t>
      </w:r>
    </w:p>
    <w:p w14:paraId="24AFE421" w14:textId="77777777" w:rsidR="00BE2ECB" w:rsidRPr="00BE2ECB" w:rsidRDefault="00BE2ECB" w:rsidP="009E6F60">
      <w:pPr>
        <w:ind w:right="-138"/>
        <w:jc w:val="both"/>
        <w:rPr>
          <w:rFonts w:ascii="Calibri Light" w:hAnsi="Calibri Light" w:cs="Calibri Light"/>
          <w:b/>
          <w:bCs/>
          <w:sz w:val="24"/>
          <w:szCs w:val="24"/>
        </w:rPr>
      </w:pPr>
    </w:p>
    <w:p w14:paraId="5FCE93D8" w14:textId="444A29BD" w:rsidR="00746517" w:rsidRPr="00D40197" w:rsidRDefault="00746517" w:rsidP="00432549">
      <w:pPr>
        <w:ind w:right="-138" w:firstLine="709"/>
        <w:jc w:val="both"/>
        <w:rPr>
          <w:rFonts w:ascii="Calibri Light" w:hAnsi="Calibri Light" w:cs="Calibri Light"/>
          <w:sz w:val="24"/>
          <w:szCs w:val="24"/>
        </w:rPr>
      </w:pPr>
      <w:r w:rsidRPr="00D40197">
        <w:rPr>
          <w:rFonts w:ascii="Calibri Light" w:hAnsi="Calibri Light" w:cs="Calibri Light"/>
          <w:sz w:val="24"/>
          <w:szCs w:val="24"/>
        </w:rPr>
        <w:t>13.</w:t>
      </w:r>
      <w:r w:rsidR="00BE2ECB">
        <w:rPr>
          <w:rFonts w:ascii="Calibri Light" w:hAnsi="Calibri Light" w:cs="Calibri Light"/>
          <w:sz w:val="24"/>
          <w:szCs w:val="24"/>
        </w:rPr>
        <w:t>1</w:t>
      </w:r>
      <w:r w:rsidRPr="00D40197">
        <w:rPr>
          <w:rFonts w:ascii="Calibri Light" w:hAnsi="Calibri Light" w:cs="Calibri Light"/>
          <w:sz w:val="24"/>
          <w:szCs w:val="24"/>
        </w:rPr>
        <w:t xml:space="preserve">  O pagamento será efetuado </w:t>
      </w:r>
      <w:r w:rsidR="003069B9">
        <w:rPr>
          <w:rFonts w:ascii="Calibri Light" w:hAnsi="Calibri Light" w:cs="Calibri Light"/>
          <w:sz w:val="24"/>
          <w:szCs w:val="24"/>
        </w:rPr>
        <w:t>a empresa contratada</w:t>
      </w:r>
      <w:r w:rsidRPr="00D40197">
        <w:rPr>
          <w:rFonts w:ascii="Calibri Light" w:hAnsi="Calibri Light" w:cs="Calibri Light"/>
          <w:sz w:val="24"/>
          <w:szCs w:val="24"/>
        </w:rPr>
        <w:t xml:space="preserve"> em até 20 (vinte) dias, contados a partir da certificação do Gestor e/ou Fiscal </w:t>
      </w:r>
      <w:r w:rsidR="00DD24C9">
        <w:rPr>
          <w:rFonts w:ascii="Calibri Light" w:hAnsi="Calibri Light" w:cs="Calibri Light"/>
          <w:sz w:val="24"/>
          <w:szCs w:val="24"/>
        </w:rPr>
        <w:t>Do contrato</w:t>
      </w:r>
      <w:r w:rsidRPr="00D40197">
        <w:rPr>
          <w:rFonts w:ascii="Calibri Light" w:hAnsi="Calibri Light" w:cs="Calibri Light"/>
          <w:sz w:val="24"/>
          <w:szCs w:val="24"/>
        </w:rPr>
        <w:t xml:space="preserve">, uma vez que tenham sido cumpridos todos os critérios estabelecidos no Termo de Referência. </w:t>
      </w:r>
    </w:p>
    <w:p w14:paraId="130ABCC2" w14:textId="1DB6BA25" w:rsidR="00746517" w:rsidRPr="00D40197" w:rsidRDefault="00746517" w:rsidP="00432549">
      <w:pPr>
        <w:pStyle w:val="Corpodetexto"/>
        <w:spacing w:before="89"/>
        <w:ind w:right="-138" w:firstLine="709"/>
        <w:jc w:val="both"/>
        <w:rPr>
          <w:rFonts w:ascii="Calibri Light" w:hAnsi="Calibri Light" w:cs="Calibri Light"/>
        </w:rPr>
      </w:pPr>
      <w:r w:rsidRPr="00D40197">
        <w:rPr>
          <w:rFonts w:ascii="Calibri Light" w:hAnsi="Calibri Light" w:cs="Calibri Light"/>
        </w:rPr>
        <w:t>13.</w:t>
      </w:r>
      <w:r w:rsidR="00BE2ECB">
        <w:rPr>
          <w:rFonts w:ascii="Calibri Light" w:hAnsi="Calibri Light" w:cs="Calibri Light"/>
        </w:rPr>
        <w:t>2</w:t>
      </w:r>
      <w:r w:rsidRPr="00D40197">
        <w:rPr>
          <w:rFonts w:ascii="Calibri Light" w:hAnsi="Calibri Light" w:cs="Calibri Light"/>
        </w:rPr>
        <w:t xml:space="preserve"> Qualquer dos documentos citados que apresentar incorreção, será devolvido à empresa , para regularização, reiniciando-se novos prazos para pagamentos, a contar da reapresentação devidamente corrigida.</w:t>
      </w:r>
    </w:p>
    <w:p w14:paraId="51D283EE" w14:textId="29F3F04D" w:rsidR="00746517" w:rsidRPr="00D40197" w:rsidRDefault="00746517" w:rsidP="00432549">
      <w:pPr>
        <w:pStyle w:val="Corpodetexto"/>
        <w:spacing w:before="89"/>
        <w:ind w:right="-138" w:firstLine="709"/>
        <w:jc w:val="both"/>
        <w:rPr>
          <w:rFonts w:ascii="Calibri Light" w:hAnsi="Calibri Light" w:cs="Calibri Light"/>
        </w:rPr>
      </w:pPr>
      <w:r w:rsidRPr="00D40197">
        <w:rPr>
          <w:rFonts w:ascii="Calibri Light" w:hAnsi="Calibri Light" w:cs="Calibri Light"/>
        </w:rPr>
        <w:t>13.</w:t>
      </w:r>
      <w:r w:rsidR="00BE2ECB">
        <w:rPr>
          <w:rFonts w:ascii="Calibri Light" w:hAnsi="Calibri Light" w:cs="Calibri Light"/>
        </w:rPr>
        <w:t>4</w:t>
      </w:r>
      <w:r w:rsidRPr="00D40197">
        <w:rPr>
          <w:rFonts w:ascii="Calibri Light" w:hAnsi="Calibri Light" w:cs="Calibri Light"/>
        </w:rPr>
        <w:t xml:space="preserve">  A Autarquia pagará as medições  somente 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sendo vedada sua negociação com terceiros ou sua colocação em cobrança bancária.</w:t>
      </w:r>
    </w:p>
    <w:p w14:paraId="141C2FD5" w14:textId="26D6ADC0" w:rsidR="00746517" w:rsidRPr="00D40197" w:rsidRDefault="00746517" w:rsidP="00432549">
      <w:pPr>
        <w:pStyle w:val="Corpodetexto"/>
        <w:spacing w:before="89"/>
        <w:ind w:right="-138" w:firstLine="709"/>
        <w:jc w:val="both"/>
        <w:rPr>
          <w:rFonts w:ascii="Calibri Light" w:hAnsi="Calibri Light" w:cs="Calibri Light"/>
        </w:rPr>
      </w:pPr>
      <w:r w:rsidRPr="00D40197">
        <w:rPr>
          <w:rFonts w:ascii="Calibri Light" w:hAnsi="Calibri Light" w:cs="Calibri Light"/>
        </w:rPr>
        <w:t xml:space="preserve"> 13.</w:t>
      </w:r>
      <w:r w:rsidR="00BE2ECB">
        <w:rPr>
          <w:rFonts w:ascii="Calibri Light" w:hAnsi="Calibri Light" w:cs="Calibri Light"/>
        </w:rPr>
        <w:t>5</w:t>
      </w:r>
      <w:r w:rsidRPr="00D40197">
        <w:rPr>
          <w:rFonts w:ascii="Calibri Light" w:hAnsi="Calibri Light" w:cs="Calibri Light"/>
        </w:rPr>
        <w:t xml:space="preserve"> Nenhum pagamento será efetuado à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enquanto pendente de liquidação qualquer obrigação financeira que lhe for imposta, em virtude de penalidade ou inadimplência, a qual poderá ser compensada com o pagamento pendente, sem que isso gere direito a acréscimo de qualquer natureza.</w:t>
      </w:r>
    </w:p>
    <w:p w14:paraId="1863C736" w14:textId="33180D93" w:rsidR="00746517" w:rsidRPr="00D40197" w:rsidRDefault="00746517" w:rsidP="00432549">
      <w:pPr>
        <w:pStyle w:val="Corpodetexto"/>
        <w:spacing w:before="89"/>
        <w:ind w:right="-138" w:firstLine="709"/>
        <w:jc w:val="both"/>
        <w:rPr>
          <w:rFonts w:ascii="Calibri Light" w:hAnsi="Calibri Light" w:cs="Calibri Light"/>
        </w:rPr>
      </w:pPr>
      <w:r w:rsidRPr="00D40197">
        <w:rPr>
          <w:rFonts w:ascii="Calibri Light" w:hAnsi="Calibri Light" w:cs="Calibri Light"/>
        </w:rPr>
        <w:t>13.</w:t>
      </w:r>
      <w:r w:rsidR="00BE2ECB">
        <w:rPr>
          <w:rFonts w:ascii="Calibri Light" w:hAnsi="Calibri Light" w:cs="Calibri Light"/>
        </w:rPr>
        <w:t>6</w:t>
      </w:r>
      <w:r w:rsidR="00432549">
        <w:rPr>
          <w:rFonts w:ascii="Calibri Light" w:hAnsi="Calibri Light" w:cs="Calibri Light"/>
        </w:rPr>
        <w:t xml:space="preserve">  </w:t>
      </w:r>
      <w:r w:rsidR="00BE2ECB">
        <w:rPr>
          <w:rFonts w:ascii="Calibri Light" w:hAnsi="Calibri Light" w:cs="Calibri Light"/>
        </w:rPr>
        <w:t xml:space="preserve"> </w:t>
      </w:r>
      <w:r w:rsidRPr="00D40197">
        <w:rPr>
          <w:rFonts w:ascii="Calibri Light" w:hAnsi="Calibri Light" w:cs="Calibri Light"/>
        </w:rPr>
        <w:t xml:space="preserve">A </w:t>
      </w:r>
      <w:r w:rsidR="001E1AA8">
        <w:rPr>
          <w:rFonts w:ascii="Calibri Light" w:hAnsi="Calibri Light" w:cs="Calibri Light"/>
        </w:rPr>
        <w:t xml:space="preserve">detentora </w:t>
      </w:r>
      <w:r w:rsidR="006622CF">
        <w:rPr>
          <w:rFonts w:ascii="Calibri Light" w:hAnsi="Calibri Light" w:cs="Calibri Light"/>
        </w:rPr>
        <w:t xml:space="preserve"> </w:t>
      </w:r>
      <w:r w:rsidRPr="00D40197">
        <w:rPr>
          <w:rFonts w:ascii="Calibri Light" w:hAnsi="Calibri Light" w:cs="Calibri Light"/>
        </w:rPr>
        <w:t xml:space="preserve"> deverá apresentar prova de regularidade para com o INSS e FGTS, sob pena de ser suspenso o pagamento da fatura, até ser sanada a irregularidade nas medições. </w:t>
      </w:r>
    </w:p>
    <w:p w14:paraId="46DE2B5F" w14:textId="77777777" w:rsidR="00746517" w:rsidRPr="00D40197" w:rsidRDefault="00746517" w:rsidP="009E6F60">
      <w:pPr>
        <w:ind w:right="-138"/>
        <w:jc w:val="both"/>
        <w:rPr>
          <w:rFonts w:ascii="Calibri Light" w:hAnsi="Calibri Light" w:cs="Calibri Light"/>
          <w:b/>
          <w:bCs/>
          <w:sz w:val="24"/>
          <w:szCs w:val="24"/>
        </w:rPr>
      </w:pPr>
    </w:p>
    <w:p w14:paraId="365B8D84" w14:textId="6E9C82D9" w:rsidR="006622CF" w:rsidRPr="00432549" w:rsidRDefault="00432549" w:rsidP="009E6F60">
      <w:pPr>
        <w:pStyle w:val="PargrafodaLista"/>
        <w:numPr>
          <w:ilvl w:val="0"/>
          <w:numId w:val="16"/>
        </w:numPr>
        <w:ind w:right="-138"/>
        <w:jc w:val="both"/>
        <w:rPr>
          <w:rFonts w:ascii="Calibri Light" w:hAnsi="Calibri Light" w:cs="Calibri Light"/>
          <w:b/>
          <w:bCs/>
          <w:caps/>
          <w:sz w:val="24"/>
          <w:szCs w:val="24"/>
        </w:rPr>
      </w:pPr>
      <w:r>
        <w:rPr>
          <w:rFonts w:ascii="Calibri Light" w:hAnsi="Calibri Light" w:cs="Calibri Light"/>
          <w:b/>
          <w:bCs/>
          <w:caps/>
          <w:sz w:val="24"/>
          <w:szCs w:val="24"/>
        </w:rPr>
        <w:t xml:space="preserve"> </w:t>
      </w:r>
      <w:r w:rsidR="00746517" w:rsidRPr="00432549">
        <w:rPr>
          <w:rFonts w:ascii="Calibri Light" w:hAnsi="Calibri Light" w:cs="Calibri Light"/>
          <w:b/>
          <w:bCs/>
          <w:caps/>
          <w:sz w:val="24"/>
          <w:szCs w:val="24"/>
        </w:rPr>
        <w:t xml:space="preserve">Da Subcontratação/Participação de consórcio e cooperativas </w:t>
      </w:r>
    </w:p>
    <w:p w14:paraId="3A8916AB" w14:textId="77777777" w:rsidR="00746517" w:rsidRPr="00D40197" w:rsidRDefault="00746517" w:rsidP="009E6F60">
      <w:pPr>
        <w:pStyle w:val="Corpodetexto"/>
        <w:spacing w:before="89"/>
        <w:ind w:right="-138"/>
        <w:jc w:val="both"/>
        <w:rPr>
          <w:rFonts w:ascii="Calibri Light" w:hAnsi="Calibri Light" w:cs="Calibri Light"/>
        </w:rPr>
      </w:pPr>
    </w:p>
    <w:p w14:paraId="383763A8" w14:textId="7D133B67" w:rsidR="00746517" w:rsidRPr="00D40197" w:rsidRDefault="00746517" w:rsidP="00432549">
      <w:pPr>
        <w:pStyle w:val="Corpodetexto"/>
        <w:spacing w:before="89"/>
        <w:ind w:right="-138" w:firstLine="1134"/>
        <w:jc w:val="both"/>
        <w:rPr>
          <w:rFonts w:ascii="Calibri Light" w:hAnsi="Calibri Light" w:cs="Calibri Light"/>
        </w:rPr>
      </w:pPr>
      <w:r w:rsidRPr="00D40197">
        <w:rPr>
          <w:rFonts w:ascii="Calibri Light" w:hAnsi="Calibri Light" w:cs="Calibri Light"/>
        </w:rPr>
        <w:t xml:space="preserve">14.1 </w:t>
      </w:r>
      <w:r w:rsidR="00432549">
        <w:rPr>
          <w:rFonts w:ascii="Calibri Light" w:hAnsi="Calibri Light" w:cs="Calibri Light"/>
        </w:rPr>
        <w:t xml:space="preserve">    </w:t>
      </w:r>
      <w:r w:rsidRPr="00D40197">
        <w:rPr>
          <w:rFonts w:ascii="Calibri Light" w:hAnsi="Calibri Light" w:cs="Calibri Light"/>
        </w:rPr>
        <w:t xml:space="preserve">Não será admitida a subcontratação do objeto total ou parcialmente. </w:t>
      </w:r>
    </w:p>
    <w:p w14:paraId="3FF6ED16" w14:textId="77777777" w:rsidR="00746517" w:rsidRPr="00D40197" w:rsidRDefault="00746517" w:rsidP="00432549">
      <w:pPr>
        <w:pStyle w:val="Corpodetexto"/>
        <w:numPr>
          <w:ilvl w:val="1"/>
          <w:numId w:val="21"/>
        </w:numPr>
        <w:spacing w:before="89"/>
        <w:ind w:right="-138" w:firstLine="709"/>
        <w:jc w:val="both"/>
        <w:rPr>
          <w:rFonts w:ascii="Calibri Light" w:hAnsi="Calibri Light" w:cs="Calibri Light"/>
        </w:rPr>
      </w:pPr>
      <w:r w:rsidRPr="00D40197">
        <w:rPr>
          <w:rFonts w:ascii="Calibri Light" w:hAnsi="Calibri Light" w:cs="Calibri Light"/>
        </w:rPr>
        <w:t>Será permitido a participação de consórcio no máximo de 02 Empresas licitantes</w:t>
      </w:r>
    </w:p>
    <w:p w14:paraId="7EF242A6" w14:textId="77777777" w:rsidR="00746517" w:rsidRPr="00D40197" w:rsidRDefault="00746517" w:rsidP="00432549">
      <w:pPr>
        <w:pStyle w:val="Corpodetexto"/>
        <w:numPr>
          <w:ilvl w:val="1"/>
          <w:numId w:val="21"/>
        </w:numPr>
        <w:spacing w:before="89"/>
        <w:ind w:right="-138" w:firstLine="709"/>
        <w:jc w:val="both"/>
        <w:rPr>
          <w:rFonts w:ascii="Calibri Light" w:hAnsi="Calibri Light" w:cs="Calibri Light"/>
        </w:rPr>
      </w:pPr>
      <w:r w:rsidRPr="00D40197">
        <w:rPr>
          <w:rFonts w:ascii="Calibri Light" w:hAnsi="Calibri Light" w:cs="Calibri Light"/>
        </w:rPr>
        <w:t>A participação do consórcio será conforme artigo 15 da Lei Federal nº 14.133/2021</w:t>
      </w:r>
    </w:p>
    <w:p w14:paraId="2EF3DC75" w14:textId="77777777" w:rsidR="00746517" w:rsidRPr="00D40197" w:rsidRDefault="00746517" w:rsidP="00432549">
      <w:pPr>
        <w:pStyle w:val="Corpodetexto"/>
        <w:numPr>
          <w:ilvl w:val="1"/>
          <w:numId w:val="21"/>
        </w:numPr>
        <w:spacing w:before="89"/>
        <w:ind w:right="-138" w:firstLine="709"/>
        <w:jc w:val="both"/>
        <w:rPr>
          <w:rFonts w:ascii="Calibri Light" w:hAnsi="Calibri Light" w:cs="Calibri Light"/>
        </w:rPr>
      </w:pPr>
      <w:r w:rsidRPr="00D40197">
        <w:rPr>
          <w:rFonts w:ascii="Calibri Light" w:hAnsi="Calibri Light" w:cs="Calibri Light"/>
          <w:bCs/>
        </w:rPr>
        <w:t xml:space="preserve">No caso </w:t>
      </w:r>
      <w:r w:rsidRPr="00D40197">
        <w:rPr>
          <w:rFonts w:ascii="Calibri Light" w:hAnsi="Calibri Light" w:cs="Calibri Light"/>
        </w:rPr>
        <w:t>de consórcio - apresentar o compromisso de sua constituição, público ou particular, subscrito por todas as consorciadas, com as firmas reconhecidas. Tratando-se de procurador o Instrumento de procuração público ou particular, do qual constem poderes específicos para representar a sociedade consorciada e de acordo com a legislação vigente, observando o teor abaixo:</w:t>
      </w:r>
    </w:p>
    <w:p w14:paraId="5C5D3B9C" w14:textId="77777777" w:rsidR="00746517" w:rsidRPr="00D40197" w:rsidRDefault="00746517" w:rsidP="00432549">
      <w:pPr>
        <w:pStyle w:val="Corpodetexto"/>
        <w:spacing w:before="117"/>
        <w:ind w:right="-138" w:firstLine="709"/>
        <w:jc w:val="both"/>
        <w:rPr>
          <w:rFonts w:ascii="Calibri Light" w:hAnsi="Calibri Light" w:cs="Calibri Light"/>
        </w:rPr>
      </w:pPr>
    </w:p>
    <w:p w14:paraId="7FC4B7F8"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designação do Consórcio e sua composição;</w:t>
      </w:r>
    </w:p>
    <w:p w14:paraId="38D29F4D" w14:textId="77777777" w:rsidR="00746517" w:rsidRPr="00D40197" w:rsidRDefault="00746517" w:rsidP="00432549">
      <w:pPr>
        <w:pStyle w:val="PargrafodaLista"/>
        <w:numPr>
          <w:ilvl w:val="0"/>
          <w:numId w:val="20"/>
        </w:numPr>
        <w:spacing w:before="116"/>
        <w:ind w:left="2127" w:right="-138" w:firstLine="1280"/>
        <w:jc w:val="both"/>
        <w:rPr>
          <w:rFonts w:ascii="Calibri Light" w:hAnsi="Calibri Light" w:cs="Calibri Light"/>
          <w:sz w:val="24"/>
          <w:szCs w:val="24"/>
        </w:rPr>
      </w:pPr>
      <w:r w:rsidRPr="00D40197">
        <w:rPr>
          <w:rFonts w:ascii="Calibri Light" w:hAnsi="Calibri Light" w:cs="Calibri Light"/>
          <w:sz w:val="24"/>
          <w:szCs w:val="24"/>
        </w:rPr>
        <w:t>empreendimento/obra que constitui o objeto do Consórcio;</w:t>
      </w:r>
    </w:p>
    <w:p w14:paraId="033630B5" w14:textId="77777777" w:rsidR="00746517" w:rsidRPr="00D40197" w:rsidRDefault="00746517" w:rsidP="00432549">
      <w:pPr>
        <w:pStyle w:val="PargrafodaLista"/>
        <w:numPr>
          <w:ilvl w:val="0"/>
          <w:numId w:val="20"/>
        </w:numPr>
        <w:spacing w:before="113"/>
        <w:ind w:left="2127" w:right="-138" w:firstLine="1280"/>
        <w:jc w:val="both"/>
        <w:rPr>
          <w:rFonts w:ascii="Calibri Light" w:hAnsi="Calibri Light" w:cs="Calibri Light"/>
          <w:sz w:val="24"/>
          <w:szCs w:val="24"/>
        </w:rPr>
      </w:pPr>
      <w:r w:rsidRPr="00D40197">
        <w:rPr>
          <w:rFonts w:ascii="Calibri Light" w:hAnsi="Calibri Light" w:cs="Calibri Light"/>
          <w:sz w:val="24"/>
          <w:szCs w:val="24"/>
        </w:rPr>
        <w:t>prazo de duração do Consórcio, que deve coincidir, no mínimo, com o prazo contratual, acrescido de 12 (doze) meses; bem como o endereço do Consórcio e o foro competente para dirimir eventuais demandas entre as partes;</w:t>
      </w:r>
    </w:p>
    <w:p w14:paraId="50F73A2A"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definição das obrigações e responsabilidade de cada consorciada e das prestações específicas (participação), em relação ao objeto da presente Licitação; indicando as normas sobre recebimento de receitas e partilhas de resultado, os percentuais de pagamentos, por serviço realizado, destinados a cada uma das sociedades consorciadas deverão estar claramente definidos;</w:t>
      </w:r>
    </w:p>
    <w:p w14:paraId="377F2FC2"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Para que os pagamentos sejam efetuados, deverá ser definido no Termo de Constituição do Consórcio, o escopo que cada empresa irá realizar, devendo ser apresentada ainda, declaração expressa sobre os percentuais de pagamentos, a cada medição, respeitadas as condições do subitem anterior. Caso o escopo de cada empresa não seja definido, cada medição será realizada de acordo com o percentual da constituição do Consórcio.</w:t>
      </w:r>
    </w:p>
    <w:p w14:paraId="2557EF6F"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O faturamento deverá ocorrer obrigatoriamente em nome do consórcio.</w:t>
      </w:r>
    </w:p>
    <w:p w14:paraId="39893384"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Nao serão realizados pagamentos exclusivos ao líder do consórcio.</w:t>
      </w:r>
    </w:p>
    <w:p w14:paraId="5F8A1FA6" w14:textId="77777777" w:rsidR="00746517" w:rsidRPr="00D40197" w:rsidRDefault="00746517" w:rsidP="00432549">
      <w:pPr>
        <w:pStyle w:val="PargrafodaLista"/>
        <w:numPr>
          <w:ilvl w:val="0"/>
          <w:numId w:val="20"/>
        </w:numPr>
        <w:spacing w:before="0"/>
        <w:ind w:left="2127" w:right="-138" w:firstLine="1280"/>
        <w:jc w:val="both"/>
        <w:rPr>
          <w:rFonts w:ascii="Calibri Light" w:hAnsi="Calibri Light" w:cs="Calibri Light"/>
          <w:sz w:val="24"/>
          <w:szCs w:val="24"/>
        </w:rPr>
      </w:pPr>
      <w:r w:rsidRPr="00D40197">
        <w:rPr>
          <w:rFonts w:ascii="Calibri Light" w:hAnsi="Calibri Light" w:cs="Calibri Light"/>
          <w:sz w:val="24"/>
          <w:szCs w:val="24"/>
        </w:rPr>
        <w:t>Os pagamentos serão realizados exclusivamente na conta aberta em nome e CNPJ do Consórcio</w:t>
      </w:r>
    </w:p>
    <w:p w14:paraId="50ED1532" w14:textId="10A53751" w:rsidR="00746517" w:rsidRDefault="00746517" w:rsidP="009E6F60">
      <w:pPr>
        <w:pStyle w:val="PargrafodaLista"/>
        <w:numPr>
          <w:ilvl w:val="1"/>
          <w:numId w:val="21"/>
        </w:numPr>
        <w:tabs>
          <w:tab w:val="left" w:pos="847"/>
        </w:tabs>
        <w:spacing w:before="0"/>
        <w:ind w:right="-138"/>
        <w:jc w:val="both"/>
        <w:rPr>
          <w:rFonts w:ascii="Calibri Light" w:hAnsi="Calibri Light" w:cs="Calibri Light"/>
          <w:sz w:val="24"/>
          <w:szCs w:val="24"/>
        </w:rPr>
      </w:pPr>
      <w:r w:rsidRPr="00D40197">
        <w:rPr>
          <w:rFonts w:ascii="Calibri Light" w:hAnsi="Calibri Light" w:cs="Calibri Light"/>
          <w:sz w:val="24"/>
          <w:szCs w:val="24"/>
        </w:rPr>
        <w:t>Será vedado a participação de cooperativas.</w:t>
      </w:r>
    </w:p>
    <w:p w14:paraId="3252FC9A" w14:textId="77777777" w:rsidR="00746517" w:rsidRPr="00D40197" w:rsidRDefault="00746517" w:rsidP="009E6F60">
      <w:pPr>
        <w:pStyle w:val="Corpodetexto"/>
        <w:spacing w:before="89"/>
        <w:ind w:left="810" w:right="-138"/>
        <w:jc w:val="both"/>
        <w:rPr>
          <w:rFonts w:ascii="Calibri Light" w:hAnsi="Calibri Light" w:cs="Calibri Light"/>
          <w:b/>
          <w:bCs/>
        </w:rPr>
      </w:pPr>
    </w:p>
    <w:p w14:paraId="34B166D4" w14:textId="2F07E623" w:rsidR="00746517" w:rsidRPr="00432549" w:rsidRDefault="00432549" w:rsidP="009E6F60">
      <w:pPr>
        <w:pStyle w:val="PargrafodaLista"/>
        <w:numPr>
          <w:ilvl w:val="0"/>
          <w:numId w:val="16"/>
        </w:numPr>
        <w:ind w:right="-138"/>
        <w:jc w:val="both"/>
        <w:rPr>
          <w:rFonts w:ascii="Calibri Light" w:hAnsi="Calibri Light" w:cs="Calibri Light"/>
          <w:b/>
          <w:bCs/>
          <w:caps/>
          <w:sz w:val="24"/>
          <w:szCs w:val="24"/>
        </w:rPr>
      </w:pPr>
      <w:r w:rsidRPr="00432549">
        <w:rPr>
          <w:rFonts w:ascii="Calibri Light" w:hAnsi="Calibri Light" w:cs="Calibri Light"/>
          <w:b/>
          <w:bCs/>
          <w:caps/>
          <w:sz w:val="24"/>
          <w:szCs w:val="24"/>
        </w:rPr>
        <w:t xml:space="preserve"> </w:t>
      </w:r>
      <w:r w:rsidR="00746517" w:rsidRPr="00432549">
        <w:rPr>
          <w:rFonts w:ascii="Calibri Light" w:hAnsi="Calibri Light" w:cs="Calibri Light"/>
          <w:b/>
          <w:bCs/>
          <w:caps/>
          <w:sz w:val="24"/>
          <w:szCs w:val="24"/>
        </w:rPr>
        <w:t xml:space="preserve"> Da Visita Técnica </w:t>
      </w:r>
    </w:p>
    <w:p w14:paraId="0F09613B" w14:textId="440C3489" w:rsidR="00746517" w:rsidRPr="00C93D87" w:rsidRDefault="00010BB3" w:rsidP="00010BB3">
      <w:pPr>
        <w:pStyle w:val="Corpodetexto"/>
        <w:numPr>
          <w:ilvl w:val="1"/>
          <w:numId w:val="45"/>
        </w:numPr>
        <w:spacing w:before="89"/>
        <w:ind w:right="-138"/>
        <w:jc w:val="both"/>
        <w:rPr>
          <w:rFonts w:ascii="Calibri Light" w:hAnsi="Calibri Light" w:cs="Calibri Light"/>
        </w:rPr>
      </w:pPr>
      <w:r>
        <w:rPr>
          <w:rFonts w:ascii="Calibri Light" w:hAnsi="Calibri Light" w:cs="Calibri Light"/>
        </w:rPr>
        <w:lastRenderedPageBreak/>
        <w:t xml:space="preserve"> </w:t>
      </w:r>
      <w:r w:rsidR="00746517" w:rsidRPr="00D40197">
        <w:rPr>
          <w:rFonts w:ascii="Calibri Light" w:hAnsi="Calibri Light" w:cs="Calibri Light"/>
        </w:rPr>
        <w:t xml:space="preserve"> A visita técnica é facultativa </w:t>
      </w:r>
      <w:r w:rsidR="006478CD">
        <w:rPr>
          <w:rFonts w:ascii="Calibri Light" w:hAnsi="Calibri Light" w:cs="Calibri Light"/>
        </w:rPr>
        <w:t xml:space="preserve">e deverá ser agendada previamente pelo telefone 14 3653-1108. </w:t>
      </w:r>
    </w:p>
    <w:p w14:paraId="58192C38" w14:textId="77777777" w:rsidR="00746517" w:rsidRPr="00D40197" w:rsidRDefault="00746517" w:rsidP="009E6F60">
      <w:pPr>
        <w:pStyle w:val="Corpodetexto"/>
        <w:spacing w:before="89"/>
        <w:ind w:left="810" w:right="-138"/>
        <w:jc w:val="both"/>
        <w:rPr>
          <w:rFonts w:ascii="Calibri Light" w:hAnsi="Calibri Light" w:cs="Calibri Light"/>
        </w:rPr>
      </w:pPr>
    </w:p>
    <w:p w14:paraId="58C242E0" w14:textId="7780BE38" w:rsidR="00746517" w:rsidRPr="00432549" w:rsidRDefault="00432549" w:rsidP="009E6F60">
      <w:pPr>
        <w:pStyle w:val="PargrafodaLista"/>
        <w:numPr>
          <w:ilvl w:val="0"/>
          <w:numId w:val="16"/>
        </w:numPr>
        <w:ind w:right="-138"/>
        <w:jc w:val="both"/>
        <w:rPr>
          <w:rFonts w:ascii="Calibri Light" w:hAnsi="Calibri Light" w:cs="Calibri Light"/>
          <w:b/>
          <w:bCs/>
          <w:caps/>
          <w:sz w:val="24"/>
          <w:szCs w:val="24"/>
        </w:rPr>
      </w:pPr>
      <w:r w:rsidRPr="00432549">
        <w:rPr>
          <w:rFonts w:ascii="Calibri Light" w:hAnsi="Calibri Light" w:cs="Calibri Light"/>
          <w:b/>
          <w:bCs/>
          <w:caps/>
          <w:sz w:val="24"/>
          <w:szCs w:val="24"/>
        </w:rPr>
        <w:t xml:space="preserve"> </w:t>
      </w:r>
      <w:r w:rsidR="00746517" w:rsidRPr="00432549">
        <w:rPr>
          <w:rFonts w:ascii="Calibri Light" w:hAnsi="Calibri Light" w:cs="Calibri Light"/>
          <w:b/>
          <w:bCs/>
          <w:caps/>
          <w:sz w:val="24"/>
          <w:szCs w:val="24"/>
        </w:rPr>
        <w:t xml:space="preserve">  Forma e critério de seleção do fornecedor </w:t>
      </w:r>
    </w:p>
    <w:p w14:paraId="2F8C5FBF" w14:textId="77777777" w:rsidR="00746517" w:rsidRPr="00D40197" w:rsidRDefault="00746517" w:rsidP="009E6F60">
      <w:pPr>
        <w:pStyle w:val="PargrafodaLista"/>
        <w:ind w:left="720" w:right="-138" w:firstLine="0"/>
        <w:jc w:val="both"/>
        <w:rPr>
          <w:rFonts w:ascii="Calibri Light" w:hAnsi="Calibri Light" w:cs="Calibri Light"/>
          <w:b/>
          <w:bCs/>
          <w:sz w:val="24"/>
          <w:szCs w:val="24"/>
        </w:rPr>
      </w:pPr>
    </w:p>
    <w:p w14:paraId="3741EA18" w14:textId="5D0BD97F" w:rsidR="00746517" w:rsidRPr="006622CF" w:rsidRDefault="00C93D87" w:rsidP="00010BB3">
      <w:pPr>
        <w:spacing w:after="200"/>
        <w:ind w:right="-138" w:firstLine="567"/>
        <w:jc w:val="both"/>
        <w:rPr>
          <w:rFonts w:ascii="Calibri Light" w:hAnsi="Calibri Light" w:cs="Calibri Light"/>
          <w:sz w:val="24"/>
          <w:szCs w:val="24"/>
        </w:rPr>
      </w:pPr>
      <w:r w:rsidRPr="006622CF">
        <w:rPr>
          <w:rFonts w:ascii="Calibri Light" w:hAnsi="Calibri Light" w:cs="Calibri Light"/>
          <w:sz w:val="24"/>
          <w:szCs w:val="24"/>
        </w:rPr>
        <w:t>1</w:t>
      </w:r>
      <w:r w:rsidR="00746517" w:rsidRPr="006622CF">
        <w:rPr>
          <w:rFonts w:ascii="Calibri Light" w:hAnsi="Calibri Light" w:cs="Calibri Light"/>
          <w:sz w:val="24"/>
          <w:szCs w:val="24"/>
        </w:rPr>
        <w:t>6.1</w:t>
      </w:r>
      <w:r w:rsidR="00010BB3">
        <w:rPr>
          <w:rFonts w:ascii="Calibri Light" w:hAnsi="Calibri Light" w:cs="Calibri Light"/>
          <w:sz w:val="24"/>
          <w:szCs w:val="24"/>
        </w:rPr>
        <w:t xml:space="preserve">   </w:t>
      </w:r>
      <w:r w:rsidRPr="006622CF">
        <w:rPr>
          <w:rFonts w:ascii="Calibri Light" w:hAnsi="Calibri Light" w:cs="Calibri Light"/>
          <w:sz w:val="24"/>
          <w:szCs w:val="24"/>
        </w:rPr>
        <w:t xml:space="preserve"> </w:t>
      </w:r>
      <w:r w:rsidRPr="006622CF">
        <w:rPr>
          <w:rFonts w:ascii="Tahoma" w:eastAsia="Tahoma" w:hAnsi="Tahoma" w:cs="Tahoma"/>
          <w:sz w:val="20"/>
          <w:szCs w:val="20"/>
        </w:rPr>
        <w:t xml:space="preserve"> </w:t>
      </w:r>
      <w:r w:rsidR="00746517" w:rsidRPr="006622CF">
        <w:rPr>
          <w:rFonts w:ascii="Calibri Light" w:hAnsi="Calibri Light" w:cs="Calibri Light"/>
          <w:sz w:val="24"/>
          <w:szCs w:val="24"/>
        </w:rPr>
        <w:t xml:space="preserve">O fornecedor será selecionado atráves da modalidade </w:t>
      </w:r>
      <w:r w:rsidR="006478CD">
        <w:rPr>
          <w:rFonts w:ascii="Calibri Light" w:hAnsi="Calibri Light" w:cs="Calibri Light"/>
          <w:sz w:val="24"/>
          <w:szCs w:val="24"/>
        </w:rPr>
        <w:t xml:space="preserve">Pregão eletrônico em conformidade com a Lei Federal nº 14.133/2021 e Decreto Municipais nº 5069/2024 e 5062/2024. </w:t>
      </w:r>
    </w:p>
    <w:p w14:paraId="3DDF054E" w14:textId="4419408E" w:rsidR="00C93D87" w:rsidRPr="00C93D87" w:rsidRDefault="00C93D87" w:rsidP="00010BB3">
      <w:pPr>
        <w:spacing w:after="200"/>
        <w:ind w:right="-138" w:firstLine="567"/>
        <w:jc w:val="both"/>
        <w:rPr>
          <w:rFonts w:ascii="Tahoma" w:eastAsia="Tahoma" w:hAnsi="Tahoma" w:cs="Tahoma"/>
          <w:sz w:val="20"/>
          <w:szCs w:val="20"/>
        </w:rPr>
      </w:pPr>
      <w:r w:rsidRPr="006622CF">
        <w:rPr>
          <w:rFonts w:ascii="Calibri Light" w:hAnsi="Calibri Light" w:cs="Calibri Light"/>
          <w:sz w:val="24"/>
          <w:szCs w:val="24"/>
        </w:rPr>
        <w:t>16.</w:t>
      </w:r>
      <w:r w:rsidR="006478CD">
        <w:rPr>
          <w:rFonts w:ascii="Calibri Light" w:hAnsi="Calibri Light" w:cs="Calibri Light"/>
          <w:sz w:val="24"/>
          <w:szCs w:val="24"/>
        </w:rPr>
        <w:t xml:space="preserve">2 O fornecedor deverá atender fielmente os critérios exigidos no Edital e seus anexos. </w:t>
      </w:r>
      <w:r>
        <w:rPr>
          <w:rFonts w:ascii="Calibri Light" w:hAnsi="Calibri Light" w:cs="Calibri Light"/>
          <w:sz w:val="24"/>
          <w:szCs w:val="24"/>
        </w:rPr>
        <w:t xml:space="preserve"> </w:t>
      </w:r>
    </w:p>
    <w:p w14:paraId="6E072875" w14:textId="77777777" w:rsidR="00BE2ECB" w:rsidRPr="00D40197" w:rsidRDefault="00BE2ECB" w:rsidP="009E6F60">
      <w:pPr>
        <w:ind w:right="-138"/>
        <w:jc w:val="both"/>
        <w:rPr>
          <w:rFonts w:ascii="Calibri Light" w:hAnsi="Calibri Light" w:cs="Calibri Light"/>
          <w:b/>
          <w:bCs/>
          <w:sz w:val="24"/>
          <w:szCs w:val="24"/>
        </w:rPr>
      </w:pPr>
    </w:p>
    <w:p w14:paraId="752EA7BC" w14:textId="3FBA097B" w:rsidR="00746517" w:rsidRPr="00010BB3" w:rsidRDefault="00746517" w:rsidP="009E6F60">
      <w:pPr>
        <w:ind w:right="-138"/>
        <w:jc w:val="both"/>
        <w:rPr>
          <w:rFonts w:ascii="Calibri Light" w:hAnsi="Calibri Light" w:cs="Calibri Light"/>
          <w:b/>
          <w:bCs/>
          <w:caps/>
          <w:sz w:val="24"/>
          <w:szCs w:val="24"/>
        </w:rPr>
      </w:pPr>
      <w:r w:rsidRPr="00010BB3">
        <w:rPr>
          <w:rFonts w:ascii="Calibri Light" w:hAnsi="Calibri Light" w:cs="Calibri Light"/>
          <w:b/>
          <w:bCs/>
          <w:caps/>
          <w:sz w:val="24"/>
          <w:szCs w:val="24"/>
        </w:rPr>
        <w:t>17</w:t>
      </w:r>
      <w:r w:rsidR="00010BB3">
        <w:rPr>
          <w:rFonts w:ascii="Calibri Light" w:hAnsi="Calibri Light" w:cs="Calibri Light"/>
          <w:b/>
          <w:bCs/>
          <w:caps/>
          <w:sz w:val="24"/>
          <w:szCs w:val="24"/>
        </w:rPr>
        <w:t xml:space="preserve">  </w:t>
      </w:r>
      <w:r w:rsidRPr="00010BB3">
        <w:rPr>
          <w:rFonts w:ascii="Calibri Light" w:hAnsi="Calibri Light" w:cs="Calibri Light"/>
          <w:b/>
          <w:bCs/>
          <w:caps/>
          <w:sz w:val="24"/>
          <w:szCs w:val="24"/>
        </w:rPr>
        <w:t xml:space="preserve"> Da </w:t>
      </w:r>
      <w:r w:rsidR="00285A2B" w:rsidRPr="00010BB3">
        <w:rPr>
          <w:rFonts w:ascii="Calibri Light" w:hAnsi="Calibri Light" w:cs="Calibri Light"/>
          <w:b/>
          <w:bCs/>
          <w:caps/>
          <w:sz w:val="24"/>
          <w:szCs w:val="24"/>
        </w:rPr>
        <w:t>H</w:t>
      </w:r>
      <w:r w:rsidRPr="00010BB3">
        <w:rPr>
          <w:rFonts w:ascii="Calibri Light" w:hAnsi="Calibri Light" w:cs="Calibri Light"/>
          <w:b/>
          <w:bCs/>
          <w:caps/>
          <w:sz w:val="24"/>
          <w:szCs w:val="24"/>
        </w:rPr>
        <w:t xml:space="preserve">abilitação </w:t>
      </w:r>
    </w:p>
    <w:p w14:paraId="19E5D8A1" w14:textId="77777777" w:rsidR="00746517" w:rsidRPr="00D40197" w:rsidRDefault="00746517" w:rsidP="009E6F60">
      <w:pPr>
        <w:pStyle w:val="PargrafodaLista"/>
        <w:ind w:left="720" w:right="-138" w:firstLine="0"/>
        <w:jc w:val="both"/>
        <w:rPr>
          <w:rFonts w:ascii="Calibri Light" w:hAnsi="Calibri Light" w:cs="Calibri Light"/>
          <w:b/>
          <w:bCs/>
          <w:sz w:val="24"/>
          <w:szCs w:val="24"/>
        </w:rPr>
      </w:pPr>
    </w:p>
    <w:p w14:paraId="21B45050" w14:textId="77777777" w:rsidR="00746517" w:rsidRPr="00D40197" w:rsidRDefault="00746517" w:rsidP="009E6F60">
      <w:pPr>
        <w:shd w:val="clear" w:color="auto" w:fill="FFFFFF"/>
        <w:tabs>
          <w:tab w:val="left" w:pos="0"/>
          <w:tab w:val="left" w:pos="993"/>
        </w:tabs>
        <w:spacing w:before="120" w:after="120"/>
        <w:ind w:right="-138"/>
        <w:jc w:val="both"/>
        <w:rPr>
          <w:rFonts w:ascii="Calibri Light" w:hAnsi="Calibri Light" w:cs="Calibri Light"/>
          <w:b/>
          <w:bCs/>
          <w:sz w:val="24"/>
          <w:szCs w:val="24"/>
        </w:rPr>
      </w:pPr>
      <w:r w:rsidRPr="00D40197">
        <w:rPr>
          <w:rFonts w:ascii="Calibri Light" w:hAnsi="Calibri Light" w:cs="Calibri Light"/>
          <w:b/>
          <w:bCs/>
          <w:sz w:val="24"/>
          <w:szCs w:val="24"/>
        </w:rPr>
        <w:t xml:space="preserve">I – Habilitação Jurídica </w:t>
      </w:r>
    </w:p>
    <w:p w14:paraId="1D79CCE7" w14:textId="77777777" w:rsidR="00746517" w:rsidRPr="00D40197" w:rsidRDefault="00746517" w:rsidP="009E6F60">
      <w:pPr>
        <w:pStyle w:val="Corpodetexto"/>
        <w:numPr>
          <w:ilvl w:val="1"/>
          <w:numId w:val="16"/>
        </w:numPr>
        <w:spacing w:before="89"/>
        <w:ind w:right="-138"/>
        <w:jc w:val="both"/>
        <w:rPr>
          <w:rFonts w:ascii="Calibri Light" w:hAnsi="Calibri Light" w:cs="Calibri Light"/>
        </w:rPr>
      </w:pPr>
      <w:bookmarkStart w:id="2" w:name="_Hlk190689743"/>
      <w:r w:rsidRPr="00D40197">
        <w:rPr>
          <w:rFonts w:ascii="Calibri Light" w:hAnsi="Calibri Light" w:cs="Calibri Light"/>
        </w:rPr>
        <w:t>Registro empresarial na Junta Comercial, no caso de empresário individual ou Empresa Individual de Responsabilidade Limitada;</w:t>
      </w:r>
    </w:p>
    <w:p w14:paraId="64B68A77" w14:textId="3735A79A" w:rsidR="00746517" w:rsidRPr="00D40197" w:rsidRDefault="00746517" w:rsidP="009E6F60">
      <w:pPr>
        <w:pStyle w:val="Corpodetexto"/>
        <w:numPr>
          <w:ilvl w:val="1"/>
          <w:numId w:val="16"/>
        </w:numPr>
        <w:spacing w:before="89"/>
        <w:ind w:right="-138"/>
        <w:jc w:val="both"/>
        <w:rPr>
          <w:rFonts w:ascii="Calibri Light" w:hAnsi="Calibri Light" w:cs="Calibri Light"/>
        </w:rPr>
      </w:pPr>
      <w:r w:rsidRPr="00D40197">
        <w:rPr>
          <w:rFonts w:ascii="Calibri Light" w:hAnsi="Calibri Light" w:cs="Calibri Light"/>
        </w:rPr>
        <w:t xml:space="preserve">Ato constitutivo, estatuto ou </w:t>
      </w:r>
      <w:r w:rsidR="001E1AA8">
        <w:rPr>
          <w:rFonts w:ascii="Calibri Light" w:hAnsi="Calibri Light" w:cs="Calibri Light"/>
        </w:rPr>
        <w:t xml:space="preserve">detentora </w:t>
      </w:r>
      <w:r w:rsidR="00364DF4">
        <w:rPr>
          <w:rFonts w:ascii="Calibri Light" w:hAnsi="Calibri Light" w:cs="Calibri Light"/>
        </w:rPr>
        <w:t xml:space="preserve"> </w:t>
      </w:r>
      <w:r w:rsidRPr="00D40197">
        <w:rPr>
          <w:rFonts w:ascii="Calibri Light" w:hAnsi="Calibri Light" w:cs="Calibri Light"/>
        </w:rPr>
        <w:t xml:space="preserve"> social atualizado e registrado na Junta Comercial, em se tratando de sociedade empresária;</w:t>
      </w:r>
    </w:p>
    <w:p w14:paraId="49EADB2F" w14:textId="77777777" w:rsidR="00746517" w:rsidRPr="00D40197" w:rsidRDefault="00746517" w:rsidP="009E6F60">
      <w:pPr>
        <w:pStyle w:val="Corpodetexto"/>
        <w:numPr>
          <w:ilvl w:val="1"/>
          <w:numId w:val="16"/>
        </w:numPr>
        <w:spacing w:before="89"/>
        <w:ind w:right="-138"/>
        <w:jc w:val="both"/>
        <w:rPr>
          <w:rFonts w:ascii="Calibri Light" w:hAnsi="Calibri Light" w:cs="Calibri Light"/>
        </w:rPr>
      </w:pPr>
      <w:r w:rsidRPr="00D40197">
        <w:rPr>
          <w:rFonts w:ascii="Calibri Light" w:hAnsi="Calibri Light" w:cs="Calibri Light"/>
        </w:rPr>
        <w:t>Documentos de eleição ou designação dos atuais administradores, tratando-se de sociedades empresárias;</w:t>
      </w:r>
    </w:p>
    <w:p w14:paraId="51E77FC0" w14:textId="77777777" w:rsidR="00746517" w:rsidRPr="00D40197" w:rsidRDefault="00746517" w:rsidP="009E6F60">
      <w:pPr>
        <w:pStyle w:val="Corpodetexto"/>
        <w:numPr>
          <w:ilvl w:val="1"/>
          <w:numId w:val="16"/>
        </w:numPr>
        <w:spacing w:before="89"/>
        <w:ind w:right="-138"/>
        <w:jc w:val="both"/>
        <w:rPr>
          <w:rFonts w:ascii="Calibri Light" w:hAnsi="Calibri Light" w:cs="Calibri Light"/>
        </w:rPr>
      </w:pPr>
      <w:r w:rsidRPr="00D40197">
        <w:rPr>
          <w:rFonts w:ascii="Calibri Light" w:hAnsi="Calibri Light" w:cs="Calibri Light"/>
        </w:rPr>
        <w:t>Ato constitutivo atualizado e registrado no Registro Civil de Pessoas Jurídicas tratando-se de sociedade não empresária, acompanhado de prova da diretoria em exercício;</w:t>
      </w:r>
    </w:p>
    <w:p w14:paraId="391CD53F" w14:textId="77777777" w:rsidR="00746517" w:rsidRPr="00D40197" w:rsidRDefault="00746517" w:rsidP="009E6F60">
      <w:pPr>
        <w:pStyle w:val="Corpodetexto"/>
        <w:numPr>
          <w:ilvl w:val="1"/>
          <w:numId w:val="16"/>
        </w:numPr>
        <w:spacing w:before="89"/>
        <w:ind w:right="-138"/>
        <w:jc w:val="both"/>
        <w:rPr>
          <w:rFonts w:ascii="Calibri Light" w:hAnsi="Calibri Light" w:cs="Calibri Light"/>
        </w:rPr>
      </w:pPr>
      <w:r w:rsidRPr="00D40197">
        <w:rPr>
          <w:rFonts w:ascii="Calibri Light" w:hAnsi="Calibri Light" w:cs="Calibri Light"/>
        </w:rPr>
        <w:t>Decreto de autorização, tratando-se de sociedade empresária estrangeira em funcionamento no País, e ato de registro ou autorização para funcionamento expedido pelo órgão competente, quando a atividade assim o exigir.</w:t>
      </w:r>
    </w:p>
    <w:bookmarkEnd w:id="2"/>
    <w:p w14:paraId="222DAC54" w14:textId="77777777" w:rsidR="00746517" w:rsidRPr="00D40197" w:rsidRDefault="00746517" w:rsidP="009E6F60">
      <w:pPr>
        <w:pStyle w:val="Corpodetexto"/>
        <w:spacing w:before="89"/>
        <w:ind w:left="810" w:right="-138"/>
        <w:jc w:val="both"/>
        <w:rPr>
          <w:rFonts w:ascii="Calibri Light" w:hAnsi="Calibri Light" w:cs="Calibri Light"/>
          <w:b/>
          <w:bCs/>
        </w:rPr>
      </w:pPr>
    </w:p>
    <w:p w14:paraId="4D38CF35" w14:textId="77777777" w:rsidR="00746517" w:rsidRPr="00D40197" w:rsidRDefault="00746517" w:rsidP="009E6F60">
      <w:pPr>
        <w:shd w:val="clear" w:color="auto" w:fill="FFFFFF"/>
        <w:tabs>
          <w:tab w:val="left" w:pos="1134"/>
        </w:tabs>
        <w:spacing w:beforeLines="60" w:before="144" w:afterLines="60" w:after="144"/>
        <w:ind w:right="-138"/>
        <w:jc w:val="both"/>
        <w:rPr>
          <w:rFonts w:ascii="Calibri Light" w:hAnsi="Calibri Light" w:cs="Calibri Light"/>
          <w:b/>
          <w:bCs/>
          <w:sz w:val="24"/>
          <w:szCs w:val="24"/>
        </w:rPr>
      </w:pPr>
      <w:r w:rsidRPr="00D40197">
        <w:rPr>
          <w:rFonts w:ascii="Calibri Light" w:hAnsi="Calibri Light" w:cs="Calibri Light"/>
          <w:b/>
          <w:bCs/>
          <w:sz w:val="24"/>
          <w:szCs w:val="24"/>
        </w:rPr>
        <w:t xml:space="preserve">II – Regularidade fiscal/ social / trabalhista </w:t>
      </w:r>
    </w:p>
    <w:p w14:paraId="1772030A" w14:textId="77777777" w:rsidR="00746517" w:rsidRPr="00D40197" w:rsidRDefault="00746517" w:rsidP="009E6F60">
      <w:pPr>
        <w:pStyle w:val="PargrafodaLista"/>
        <w:numPr>
          <w:ilvl w:val="0"/>
          <w:numId w:val="7"/>
        </w:numPr>
        <w:shd w:val="clear" w:color="auto" w:fill="FFFFFF"/>
        <w:tabs>
          <w:tab w:val="left" w:pos="1134"/>
        </w:tabs>
        <w:spacing w:beforeLines="60" w:before="144" w:afterLines="60" w:after="144"/>
        <w:ind w:right="-138"/>
        <w:jc w:val="both"/>
        <w:rPr>
          <w:rFonts w:ascii="Calibri Light" w:hAnsi="Calibri Light" w:cs="Calibri Light"/>
          <w:sz w:val="24"/>
          <w:szCs w:val="24"/>
        </w:rPr>
      </w:pPr>
      <w:bookmarkStart w:id="3" w:name="_Hlk190689766"/>
      <w:r w:rsidRPr="00D40197">
        <w:rPr>
          <w:rFonts w:ascii="Calibri Light" w:hAnsi="Calibri Light" w:cs="Calibri Light"/>
          <w:sz w:val="24"/>
          <w:szCs w:val="24"/>
        </w:rPr>
        <w:t>Inscrição no Cadastro de Pessoas Físicas (CPF) ou no Cadastro Nacional da Pessoa Jurídica (CNPJ);</w:t>
      </w:r>
    </w:p>
    <w:p w14:paraId="0BEB67DC"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A inscrição no cadastro de contribuintes estadual e/ou municipal, se houver, relativo ao domicílio ou sede do licitante, pertinente ao seu ramo de atividade e compatível com o objeto contratual;</w:t>
      </w:r>
    </w:p>
    <w:p w14:paraId="60FC1280"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A regularidade perante a Fazenda federal, estadual e/ou municipal do domicílio ou sede do licitante, ou outra equivalente, na forma da lei</w:t>
      </w:r>
    </w:p>
    <w:p w14:paraId="415E9F74"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lastRenderedPageBreak/>
        <w:t>A regularidade relativa à Seguridade Social e ao FGTS, que demonstre cumprimento dos encargos sociais instituídos por lei</w:t>
      </w:r>
    </w:p>
    <w:p w14:paraId="6617EEA5"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A regularidade perante a Justiça do Trabalho;</w:t>
      </w:r>
    </w:p>
    <w:p w14:paraId="3F2B110D"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 xml:space="preserve">O cumprimento do disposto no </w:t>
      </w:r>
      <w:hyperlink r:id="rId8" w:anchor="art7xxxiii" w:history="1">
        <w:r w:rsidRPr="00D40197">
          <w:rPr>
            <w:rFonts w:ascii="Calibri Light" w:hAnsi="Calibri Light" w:cs="Calibri Light"/>
            <w:lang w:val="pt-PT"/>
          </w:rPr>
          <w:t>inciso XXXIII do art. 7º da Constituição Federal.</w:t>
        </w:r>
      </w:hyperlink>
      <w:r w:rsidRPr="00D40197">
        <w:rPr>
          <w:rFonts w:ascii="Calibri Light" w:hAnsi="Calibri Light" w:cs="Calibri Light"/>
          <w:lang w:val="pt-PT"/>
        </w:rPr>
        <w:t xml:space="preserve"> (Proibição de trabalho noturno, perigoso ou insalubre a menores de dezoito e de qualquer trabalho a menores de dezesseis anos, salvo na condição de aprendiz, a partir de quatorze anos).</w:t>
      </w:r>
    </w:p>
    <w:p w14:paraId="7239E2C8"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Os documentos acima poderão ser substituídos ou supridos, no todo ou em parte, por outros meios hábeis a comprovar a regularidade do licitante, inclusive por meio eletrônico</w:t>
      </w:r>
    </w:p>
    <w:p w14:paraId="31BE024D" w14:textId="77777777" w:rsidR="00746517" w:rsidRPr="00D40197" w:rsidRDefault="00746517" w:rsidP="009E6F60">
      <w:pPr>
        <w:pStyle w:val="NormalWeb"/>
        <w:numPr>
          <w:ilvl w:val="0"/>
          <w:numId w:val="7"/>
        </w:numPr>
        <w:tabs>
          <w:tab w:val="left" w:pos="851"/>
        </w:tabs>
        <w:spacing w:after="0" w:line="240" w:lineRule="auto"/>
        <w:ind w:right="-138"/>
        <w:jc w:val="both"/>
        <w:rPr>
          <w:rFonts w:ascii="Calibri Light" w:hAnsi="Calibri Light" w:cs="Calibri Light"/>
          <w:lang w:val="pt-PT"/>
        </w:rPr>
      </w:pPr>
      <w:r w:rsidRPr="00D40197">
        <w:rPr>
          <w:rFonts w:ascii="Calibri Light" w:hAnsi="Calibri Light" w:cs="Calibri Light"/>
          <w:lang w:val="pt-PT"/>
        </w:rPr>
        <w:t>Serão aceitas como prova de regularidade as certidões negativas ou certidão positiva com efeito de negativas.</w:t>
      </w:r>
    </w:p>
    <w:bookmarkEnd w:id="3"/>
    <w:p w14:paraId="635E1D83" w14:textId="77777777" w:rsidR="00746517" w:rsidRPr="00D40197" w:rsidRDefault="00746517" w:rsidP="009E6F60">
      <w:pPr>
        <w:tabs>
          <w:tab w:val="left" w:pos="1134"/>
        </w:tabs>
        <w:spacing w:beforeLines="60" w:before="144" w:afterLines="60" w:after="144"/>
        <w:ind w:left="1134" w:right="-138" w:hanging="1134"/>
        <w:jc w:val="both"/>
        <w:rPr>
          <w:rFonts w:ascii="Calibri Light" w:hAnsi="Calibri Light" w:cs="Calibri Light"/>
          <w:b/>
          <w:bCs/>
          <w:sz w:val="24"/>
          <w:szCs w:val="24"/>
        </w:rPr>
      </w:pPr>
      <w:r w:rsidRPr="00D40197">
        <w:rPr>
          <w:rFonts w:ascii="Calibri Light" w:hAnsi="Calibri Light" w:cs="Calibri Light"/>
          <w:b/>
          <w:bCs/>
          <w:sz w:val="24"/>
          <w:szCs w:val="24"/>
        </w:rPr>
        <w:t xml:space="preserve">III - Qualificação econômico financeiro </w:t>
      </w:r>
    </w:p>
    <w:p w14:paraId="2C9F10DE" w14:textId="3891C02E"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bookmarkStart w:id="4" w:name="_Hlk190689806"/>
      <w:r w:rsidRPr="00D40197">
        <w:rPr>
          <w:rFonts w:ascii="Calibri Light" w:hAnsi="Calibri Light" w:cs="Calibri Light"/>
          <w:sz w:val="24"/>
          <w:szCs w:val="24"/>
        </w:rPr>
        <w:t>Certidão negativa de feitos sobre falência expedida pelo distribuidor da sede do licitante, com prazo máximo de 180 (cento e oitenta) dias da d</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Pr="00D40197">
        <w:rPr>
          <w:rFonts w:ascii="Calibri Light" w:hAnsi="Calibri Light" w:cs="Calibri Light"/>
          <w:sz w:val="24"/>
          <w:szCs w:val="24"/>
        </w:rPr>
        <w:t>da abertura do certame, se outro prazo não constar do documento. </w:t>
      </w:r>
    </w:p>
    <w:p w14:paraId="6D56EC2A" w14:textId="77777777"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Será aceita certidão positiva acompanhada do Plano de Recuperação homologado e em vigor, que comprove seu regular trâmite e viabilidade econômico-financeira, nos termos da Súmula nº 50 do E. Tribunal de Contas do Estado de São Paulo. </w:t>
      </w:r>
    </w:p>
    <w:p w14:paraId="3AAEE717" w14:textId="77777777"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Se o licitante não for sediado no Estado de São Paulo, as certidões deverão vir acompanhadas de comprovação de que a certidão emitida contempla as ações relativas a falências, recuperação judicial e execução patrimonial.    </w:t>
      </w:r>
    </w:p>
    <w:p w14:paraId="62E4437B" w14:textId="55CBFCCD"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Comprovação de capital mínimo ou patrimônio líquido não inferior a 10% (dez por cento) </w:t>
      </w:r>
      <w:r w:rsidR="006478CD">
        <w:rPr>
          <w:rFonts w:ascii="Calibri Light" w:hAnsi="Calibri Light" w:cs="Calibri Light"/>
          <w:sz w:val="24"/>
          <w:szCs w:val="24"/>
        </w:rPr>
        <w:t xml:space="preserve">do valor da contratação. </w:t>
      </w:r>
    </w:p>
    <w:p w14:paraId="69FDB5A0" w14:textId="797FE619" w:rsidR="00746517" w:rsidRPr="00D40197" w:rsidRDefault="004C2209"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4C2209">
        <w:rPr>
          <w:rFonts w:ascii="Calibri Light" w:hAnsi="Calibri Light" w:cs="Calibri Light"/>
          <w:sz w:val="24"/>
          <w:szCs w:val="24"/>
        </w:rPr>
        <w:t>Deverão ser apresentados o balanço patrimonial e respectivas demonstrações de resultados do</w:t>
      </w:r>
      <w:r w:rsidR="006478CD">
        <w:rPr>
          <w:rFonts w:ascii="Calibri Light" w:hAnsi="Calibri Light" w:cs="Calibri Light"/>
          <w:sz w:val="24"/>
          <w:szCs w:val="24"/>
        </w:rPr>
        <w:t xml:space="preserve">s </w:t>
      </w:r>
      <w:r w:rsidRPr="004C2209">
        <w:rPr>
          <w:rFonts w:ascii="Calibri Light" w:hAnsi="Calibri Light" w:cs="Calibri Light"/>
          <w:sz w:val="24"/>
          <w:szCs w:val="24"/>
        </w:rPr>
        <w:t xml:space="preserve"> último</w:t>
      </w:r>
      <w:r w:rsidR="006478CD">
        <w:rPr>
          <w:rFonts w:ascii="Calibri Light" w:hAnsi="Calibri Light" w:cs="Calibri Light"/>
          <w:sz w:val="24"/>
          <w:szCs w:val="24"/>
        </w:rPr>
        <w:t xml:space="preserve">s 02 anos </w:t>
      </w:r>
      <w:r w:rsidRPr="004C2209">
        <w:rPr>
          <w:rFonts w:ascii="Calibri Light" w:hAnsi="Calibri Light" w:cs="Calibri Light"/>
          <w:sz w:val="24"/>
          <w:szCs w:val="24"/>
        </w:rPr>
        <w:t>, com as devidas notas explicativas, já exigidos e apresentados na forma da Lei, sendo que o balanço das sociedades anônimas ou por ações deverá ser apresentado em publicações no Diário Oficial, para as demais deverá ser apresentado e comprovado o registro do Livro Diário, inclusive com seu termo de abertura e encerramento.</w:t>
      </w:r>
      <w:r w:rsidR="00746517" w:rsidRPr="00D40197">
        <w:rPr>
          <w:rFonts w:ascii="Calibri Light" w:hAnsi="Calibri Light" w:cs="Calibri Light"/>
          <w:sz w:val="24"/>
          <w:szCs w:val="24"/>
        </w:rPr>
        <w:t xml:space="preserve"> </w:t>
      </w:r>
    </w:p>
    <w:p w14:paraId="02DAC0D6" w14:textId="77777777"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Somente empresas que ainda não tenham completado seu primeiro exercício fiscal poderão comprovar sua capacidade econômico-financeira por meio de balancetes mensais, conforme disposto na Lei Federal nº 8.541/1992;</w:t>
      </w:r>
    </w:p>
    <w:p w14:paraId="1D247509" w14:textId="77777777"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Serão considerados como na forma da Lei, o Balanço Patrimonial e Demonstrações Contábeis assim apresentados: </w:t>
      </w:r>
    </w:p>
    <w:p w14:paraId="1AAAA2F4" w14:textId="77777777" w:rsidR="00746517" w:rsidRPr="00D40197" w:rsidRDefault="00746517" w:rsidP="009E6F60">
      <w:pPr>
        <w:pStyle w:val="PargrafodaLista"/>
        <w:numPr>
          <w:ilvl w:val="0"/>
          <w:numId w:val="10"/>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Na sociedade empresária regida pela Lei nº. 6.404/76, 11.638/07, 11.941/09, mediante documento publicado em Diário Oficial ou em jornal de grande circulação; </w:t>
      </w:r>
    </w:p>
    <w:p w14:paraId="1F3A3C77" w14:textId="77777777" w:rsidR="00746517" w:rsidRPr="00D40197" w:rsidRDefault="00746517" w:rsidP="009E6F60">
      <w:pPr>
        <w:pStyle w:val="PargrafodaLista"/>
        <w:numPr>
          <w:ilvl w:val="0"/>
          <w:numId w:val="10"/>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 xml:space="preserve">As empresas desobrigadas a adotar a ECD – Escrituração Contábil Digital e </w:t>
      </w:r>
      <w:r w:rsidRPr="00D40197">
        <w:rPr>
          <w:rFonts w:ascii="Calibri Light" w:hAnsi="Calibri Light" w:cs="Calibri Light"/>
          <w:sz w:val="24"/>
          <w:szCs w:val="24"/>
        </w:rPr>
        <w:lastRenderedPageBreak/>
        <w:t>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182E6232" w14:textId="77777777" w:rsidR="00746517" w:rsidRPr="00D40197" w:rsidRDefault="00746517" w:rsidP="009E6F60">
      <w:pPr>
        <w:pStyle w:val="PargrafodaLista"/>
        <w:numPr>
          <w:ilvl w:val="0"/>
          <w:numId w:val="10"/>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4679DE26" w14:textId="790804FA" w:rsidR="00746517" w:rsidRPr="00D40197"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Apresentação de os Índices de Liquidez Geral (LG) e Liquidez Corrente (LC) superiores a 1 (um) e do Índice de Endividamento (IE)  igual ou inferior a 0,50, comprovados mediante a apresentação pelo licitante de balanço patrimonial,  obtidos pela aplicação das seguintes fórmulas:</w:t>
      </w:r>
    </w:p>
    <w:p w14:paraId="4C4C244E" w14:textId="77777777" w:rsidR="00746517" w:rsidRPr="00D40197" w:rsidRDefault="00746517" w:rsidP="009E6F60">
      <w:pPr>
        <w:pStyle w:val="PargrafodaLista"/>
        <w:tabs>
          <w:tab w:val="left" w:pos="851"/>
        </w:tabs>
        <w:spacing w:beforeLines="60" w:before="144" w:afterLines="60" w:after="144"/>
        <w:ind w:left="2880" w:right="-138" w:firstLine="0"/>
        <w:jc w:val="both"/>
        <w:rPr>
          <w:rFonts w:ascii="Calibri Light" w:hAnsi="Calibri Light" w:cs="Calibri Light"/>
          <w:sz w:val="24"/>
          <w:szCs w:val="24"/>
        </w:rPr>
      </w:pPr>
      <w:r w:rsidRPr="00D40197">
        <w:rPr>
          <w:rFonts w:ascii="Calibri Light" w:hAnsi="Calibri Light" w:cs="Calibri Light"/>
          <w:sz w:val="24"/>
          <w:szCs w:val="24"/>
        </w:rPr>
        <w:t>Liquidez Geral (LG) = (Ativo Circulante + Realizável a Longo Prazo) / (Passivo Circulante + Passivo Não Circulante);</w:t>
      </w:r>
    </w:p>
    <w:p w14:paraId="2019AFA3" w14:textId="77777777" w:rsidR="00746517" w:rsidRPr="00D40197" w:rsidRDefault="00746517" w:rsidP="009E6F60">
      <w:pPr>
        <w:pStyle w:val="PargrafodaLista"/>
        <w:tabs>
          <w:tab w:val="left" w:pos="851"/>
        </w:tabs>
        <w:spacing w:beforeLines="60" w:before="144" w:afterLines="60" w:after="144"/>
        <w:ind w:left="2880" w:right="-138" w:firstLine="0"/>
        <w:jc w:val="both"/>
        <w:rPr>
          <w:rFonts w:ascii="Calibri Light" w:hAnsi="Calibri Light" w:cs="Calibri Light"/>
          <w:sz w:val="24"/>
          <w:szCs w:val="24"/>
        </w:rPr>
      </w:pPr>
      <w:r w:rsidRPr="00D40197">
        <w:rPr>
          <w:rFonts w:ascii="Calibri Light" w:hAnsi="Calibri Light" w:cs="Calibri Light"/>
          <w:sz w:val="24"/>
          <w:szCs w:val="24"/>
        </w:rPr>
        <w:t>Liquidez Corrente (LC) = (Ativo Circulante) / (Passivo Circulante);</w:t>
      </w:r>
    </w:p>
    <w:p w14:paraId="1473B7E4" w14:textId="77777777" w:rsidR="00746517" w:rsidRPr="00D40197" w:rsidRDefault="00746517" w:rsidP="009E6F60">
      <w:pPr>
        <w:pStyle w:val="PargrafodaLista"/>
        <w:tabs>
          <w:tab w:val="left" w:pos="851"/>
        </w:tabs>
        <w:spacing w:beforeLines="60" w:before="144" w:afterLines="60" w:after="144"/>
        <w:ind w:left="2880" w:right="-138" w:firstLine="0"/>
        <w:jc w:val="both"/>
        <w:rPr>
          <w:rFonts w:ascii="Calibri Light" w:hAnsi="Calibri Light" w:cs="Calibri Light"/>
          <w:sz w:val="24"/>
          <w:szCs w:val="24"/>
        </w:rPr>
      </w:pPr>
      <w:r w:rsidRPr="00D40197">
        <w:rPr>
          <w:rFonts w:ascii="Calibri Light" w:hAnsi="Calibri Light" w:cs="Calibri Light"/>
          <w:sz w:val="24"/>
          <w:szCs w:val="24"/>
        </w:rPr>
        <w:t>Índice de Endividamento (IE) = (Passivo Circulante + (Exigível a Longo Prazo / Ativo Total)).</w:t>
      </w:r>
    </w:p>
    <w:p w14:paraId="7DFDEAE2" w14:textId="77777777" w:rsidR="00BE2ECB" w:rsidRPr="00BE2ECB" w:rsidRDefault="00746517" w:rsidP="009E6F60">
      <w:pPr>
        <w:pStyle w:val="PargrafodaLista"/>
        <w:numPr>
          <w:ilvl w:val="0"/>
          <w:numId w:val="6"/>
        </w:numPr>
        <w:tabs>
          <w:tab w:val="left" w:pos="851"/>
        </w:tabs>
        <w:spacing w:beforeLines="60" w:before="144" w:afterLines="60" w:after="144"/>
        <w:ind w:right="-138"/>
        <w:jc w:val="both"/>
        <w:rPr>
          <w:rFonts w:ascii="Calibri Light" w:hAnsi="Calibri Light" w:cs="Calibri Light"/>
          <w:sz w:val="24"/>
          <w:szCs w:val="24"/>
        </w:rPr>
      </w:pPr>
      <w:r w:rsidRPr="00D40197">
        <w:rPr>
          <w:rFonts w:ascii="Calibri Light" w:hAnsi="Calibri Light" w:cs="Calibri Light"/>
          <w:sz w:val="24"/>
          <w:szCs w:val="24"/>
        </w:rPr>
        <w:t>As empresas criadas no exercício financeiro da licitação deverão atender a todas as exigências da habilitação e poderão substituir os demonstrativos contábeis pelo balanço de abertura. (Lei Federal nº 14.133/21, art. 65, §1º)</w:t>
      </w:r>
      <w:r w:rsidRPr="00427AFC">
        <w:rPr>
          <w:rFonts w:ascii="Calibri Light" w:hAnsi="Calibri Light" w:cs="Calibri Light"/>
          <w:b/>
          <w:bCs/>
          <w:sz w:val="24"/>
          <w:szCs w:val="24"/>
        </w:rPr>
        <w:t xml:space="preserve">      </w:t>
      </w:r>
    </w:p>
    <w:p w14:paraId="3A9C7780" w14:textId="23A7F8BB" w:rsidR="006622CF" w:rsidRPr="00BE2ECB" w:rsidRDefault="00746517" w:rsidP="009E6F60">
      <w:pPr>
        <w:tabs>
          <w:tab w:val="left" w:pos="851"/>
        </w:tabs>
        <w:spacing w:beforeLines="60" w:before="144" w:afterLines="60" w:after="144"/>
        <w:ind w:right="-138"/>
        <w:jc w:val="both"/>
        <w:rPr>
          <w:rFonts w:ascii="Calibri Light" w:hAnsi="Calibri Light" w:cs="Calibri Light"/>
          <w:sz w:val="24"/>
          <w:szCs w:val="24"/>
        </w:rPr>
      </w:pPr>
      <w:r w:rsidRPr="00BE2ECB">
        <w:rPr>
          <w:rFonts w:ascii="Calibri Light" w:hAnsi="Calibri Light" w:cs="Calibri Light"/>
          <w:b/>
          <w:bCs/>
          <w:sz w:val="24"/>
          <w:szCs w:val="24"/>
        </w:rPr>
        <w:t xml:space="preserve">                             </w:t>
      </w:r>
      <w:bookmarkEnd w:id="4"/>
    </w:p>
    <w:p w14:paraId="5AAB7AF6" w14:textId="6CCFF5DC" w:rsidR="006622CF" w:rsidRPr="00BE2ECB" w:rsidRDefault="00746517" w:rsidP="009E6F60">
      <w:pPr>
        <w:pStyle w:val="PargrafodaLista"/>
        <w:tabs>
          <w:tab w:val="left" w:pos="851"/>
        </w:tabs>
        <w:spacing w:beforeLines="60" w:before="144" w:afterLines="60" w:after="144"/>
        <w:ind w:left="720" w:right="-138" w:firstLine="0"/>
        <w:jc w:val="both"/>
        <w:rPr>
          <w:rFonts w:ascii="Calibri Light" w:hAnsi="Calibri Light" w:cs="Calibri Light"/>
          <w:sz w:val="24"/>
          <w:szCs w:val="24"/>
        </w:rPr>
      </w:pPr>
      <w:r w:rsidRPr="006622CF">
        <w:rPr>
          <w:rFonts w:ascii="Calibri Light" w:hAnsi="Calibri Light" w:cs="Calibri Light"/>
          <w:b/>
          <w:bCs/>
          <w:sz w:val="24"/>
          <w:szCs w:val="24"/>
        </w:rPr>
        <w:t xml:space="preserve">IV -  Qualificação técnica  </w:t>
      </w:r>
    </w:p>
    <w:p w14:paraId="65D971DA" w14:textId="2E9AB12F" w:rsidR="004C2209" w:rsidRDefault="004C2209" w:rsidP="009E6F60">
      <w:pPr>
        <w:pStyle w:val="PargrafodaLista"/>
        <w:tabs>
          <w:tab w:val="left" w:pos="851"/>
        </w:tabs>
        <w:spacing w:beforeLines="60" w:before="144" w:afterLines="60" w:after="144"/>
        <w:ind w:left="720" w:right="-138" w:firstLine="0"/>
        <w:jc w:val="both"/>
        <w:rPr>
          <w:rFonts w:ascii="Calibri Light" w:hAnsi="Calibri Light" w:cs="Calibri Light"/>
          <w:sz w:val="24"/>
          <w:szCs w:val="24"/>
        </w:rPr>
      </w:pPr>
      <w:bookmarkStart w:id="5" w:name="_Hlk190689885"/>
      <w:r>
        <w:rPr>
          <w:rFonts w:ascii="Calibri Light" w:hAnsi="Calibri Light" w:cs="Calibri Light"/>
          <w:sz w:val="24"/>
          <w:szCs w:val="24"/>
        </w:rPr>
        <w:t>a</w:t>
      </w:r>
      <w:bookmarkStart w:id="6" w:name="_Hlk190689860"/>
      <w:r>
        <w:rPr>
          <w:rFonts w:ascii="Calibri Light" w:hAnsi="Calibri Light" w:cs="Calibri Light"/>
          <w:sz w:val="24"/>
          <w:szCs w:val="24"/>
        </w:rPr>
        <w:t xml:space="preserve">) </w:t>
      </w:r>
      <w:r w:rsidRPr="004C2209">
        <w:rPr>
          <w:rFonts w:ascii="Calibri Light" w:hAnsi="Calibri Light" w:cs="Calibri Light"/>
          <w:sz w:val="24"/>
          <w:szCs w:val="24"/>
        </w:rPr>
        <w:t>Certidão atualizada de registro ou inscrição da empresa licitante e de seu(s) responsável (is) técnico (s) na entidade de classe respectiva, com validade no presente exercício.</w:t>
      </w:r>
    </w:p>
    <w:tbl>
      <w:tblPr>
        <w:tblW w:w="10258" w:type="dxa"/>
        <w:tblCellMar>
          <w:left w:w="70" w:type="dxa"/>
          <w:right w:w="70" w:type="dxa"/>
        </w:tblCellMar>
        <w:tblLook w:val="04A0" w:firstRow="1" w:lastRow="0" w:firstColumn="1" w:lastColumn="0" w:noHBand="0" w:noVBand="1"/>
      </w:tblPr>
      <w:tblGrid>
        <w:gridCol w:w="2160"/>
        <w:gridCol w:w="4498"/>
        <w:gridCol w:w="1880"/>
        <w:gridCol w:w="1720"/>
      </w:tblGrid>
      <w:tr w:rsidR="007C6D6C" w:rsidRPr="007C6D6C" w14:paraId="735A35E2" w14:textId="77777777" w:rsidTr="007C6D6C">
        <w:trPr>
          <w:trHeight w:val="420"/>
        </w:trPr>
        <w:tc>
          <w:tcPr>
            <w:tcW w:w="21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584602F"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ITEM</w:t>
            </w:r>
          </w:p>
        </w:tc>
        <w:tc>
          <w:tcPr>
            <w:tcW w:w="4498" w:type="dxa"/>
            <w:tcBorders>
              <w:top w:val="single" w:sz="4" w:space="0" w:color="auto"/>
              <w:left w:val="nil"/>
              <w:bottom w:val="single" w:sz="4" w:space="0" w:color="auto"/>
              <w:right w:val="single" w:sz="4" w:space="0" w:color="auto"/>
            </w:tcBorders>
            <w:shd w:val="clear" w:color="000000" w:fill="FFFF00"/>
            <w:noWrap/>
            <w:vAlign w:val="bottom"/>
            <w:hideMark/>
          </w:tcPr>
          <w:p w14:paraId="626AA212"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SERVIÇO</w:t>
            </w:r>
          </w:p>
        </w:tc>
        <w:tc>
          <w:tcPr>
            <w:tcW w:w="1880" w:type="dxa"/>
            <w:tcBorders>
              <w:top w:val="single" w:sz="4" w:space="0" w:color="auto"/>
              <w:left w:val="nil"/>
              <w:bottom w:val="single" w:sz="4" w:space="0" w:color="auto"/>
              <w:right w:val="single" w:sz="4" w:space="0" w:color="auto"/>
            </w:tcBorders>
            <w:shd w:val="clear" w:color="000000" w:fill="FFFF00"/>
            <w:noWrap/>
            <w:vAlign w:val="bottom"/>
            <w:hideMark/>
          </w:tcPr>
          <w:p w14:paraId="2FD872D1"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 xml:space="preserve">QTD </w:t>
            </w:r>
          </w:p>
        </w:tc>
        <w:tc>
          <w:tcPr>
            <w:tcW w:w="1720" w:type="dxa"/>
            <w:tcBorders>
              <w:top w:val="single" w:sz="4" w:space="0" w:color="auto"/>
              <w:left w:val="nil"/>
              <w:bottom w:val="single" w:sz="4" w:space="0" w:color="auto"/>
              <w:right w:val="single" w:sz="4" w:space="0" w:color="auto"/>
            </w:tcBorders>
            <w:shd w:val="clear" w:color="000000" w:fill="FFFF00"/>
            <w:noWrap/>
            <w:vAlign w:val="bottom"/>
            <w:hideMark/>
          </w:tcPr>
          <w:p w14:paraId="1DB99372"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QTD EXIGIDA</w:t>
            </w:r>
          </w:p>
        </w:tc>
      </w:tr>
      <w:tr w:rsidR="007C6D6C" w:rsidRPr="007C6D6C" w14:paraId="7A8B4400" w14:textId="77777777" w:rsidTr="007C6D6C">
        <w:trPr>
          <w:trHeight w:val="52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6D20527"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05-004-000</w:t>
            </w:r>
          </w:p>
        </w:tc>
        <w:tc>
          <w:tcPr>
            <w:tcW w:w="4498" w:type="dxa"/>
            <w:tcBorders>
              <w:top w:val="nil"/>
              <w:left w:val="nil"/>
              <w:bottom w:val="single" w:sz="4" w:space="0" w:color="auto"/>
              <w:right w:val="single" w:sz="4" w:space="0" w:color="auto"/>
            </w:tcBorders>
            <w:shd w:val="clear" w:color="auto" w:fill="auto"/>
            <w:vAlign w:val="center"/>
            <w:hideMark/>
          </w:tcPr>
          <w:p w14:paraId="221C924B"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DEMOLIÇÃO DE PAVIMENTO ASFÁLTICO, INCLUSIVE CAPA, INCLUI CARGA NO CAMINHÃO</w:t>
            </w:r>
          </w:p>
        </w:tc>
        <w:tc>
          <w:tcPr>
            <w:tcW w:w="1880" w:type="dxa"/>
            <w:tcBorders>
              <w:top w:val="nil"/>
              <w:left w:val="nil"/>
              <w:bottom w:val="single" w:sz="4" w:space="0" w:color="auto"/>
              <w:right w:val="single" w:sz="4" w:space="0" w:color="auto"/>
            </w:tcBorders>
            <w:shd w:val="clear" w:color="auto" w:fill="auto"/>
            <w:noWrap/>
            <w:vAlign w:val="center"/>
            <w:hideMark/>
          </w:tcPr>
          <w:p w14:paraId="3D251B04"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7000,00</w:t>
            </w:r>
          </w:p>
        </w:tc>
        <w:tc>
          <w:tcPr>
            <w:tcW w:w="1720" w:type="dxa"/>
            <w:tcBorders>
              <w:top w:val="nil"/>
              <w:left w:val="nil"/>
              <w:bottom w:val="single" w:sz="4" w:space="0" w:color="auto"/>
              <w:right w:val="single" w:sz="4" w:space="0" w:color="auto"/>
            </w:tcBorders>
            <w:shd w:val="clear" w:color="auto" w:fill="auto"/>
            <w:noWrap/>
            <w:vAlign w:val="bottom"/>
            <w:hideMark/>
          </w:tcPr>
          <w:p w14:paraId="538A4523"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             3.500,00 </w:t>
            </w:r>
          </w:p>
        </w:tc>
      </w:tr>
      <w:tr w:rsidR="007C6D6C" w:rsidRPr="007C6D6C" w14:paraId="278847A5" w14:textId="77777777" w:rsidTr="007C6D6C">
        <w:trPr>
          <w:trHeight w:val="540"/>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4BBCB09B"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05-026-000</w:t>
            </w:r>
          </w:p>
        </w:tc>
        <w:tc>
          <w:tcPr>
            <w:tcW w:w="4498" w:type="dxa"/>
            <w:tcBorders>
              <w:top w:val="nil"/>
              <w:left w:val="nil"/>
              <w:bottom w:val="single" w:sz="4" w:space="0" w:color="auto"/>
              <w:right w:val="single" w:sz="4" w:space="0" w:color="auto"/>
            </w:tcBorders>
            <w:shd w:val="clear" w:color="auto" w:fill="auto"/>
            <w:vAlign w:val="center"/>
            <w:hideMark/>
          </w:tcPr>
          <w:p w14:paraId="20D006D9"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IMPRIMAÇÃO BETUMINOSA LIGANTE</w:t>
            </w:r>
          </w:p>
        </w:tc>
        <w:tc>
          <w:tcPr>
            <w:tcW w:w="1880" w:type="dxa"/>
            <w:tcBorders>
              <w:top w:val="nil"/>
              <w:left w:val="nil"/>
              <w:bottom w:val="single" w:sz="4" w:space="0" w:color="auto"/>
              <w:right w:val="single" w:sz="4" w:space="0" w:color="auto"/>
            </w:tcBorders>
            <w:shd w:val="clear" w:color="auto" w:fill="auto"/>
            <w:noWrap/>
            <w:vAlign w:val="center"/>
            <w:hideMark/>
          </w:tcPr>
          <w:p w14:paraId="67A372D2"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7000,00</w:t>
            </w:r>
          </w:p>
        </w:tc>
        <w:tc>
          <w:tcPr>
            <w:tcW w:w="1720" w:type="dxa"/>
            <w:tcBorders>
              <w:top w:val="nil"/>
              <w:left w:val="nil"/>
              <w:bottom w:val="single" w:sz="4" w:space="0" w:color="auto"/>
              <w:right w:val="single" w:sz="4" w:space="0" w:color="auto"/>
            </w:tcBorders>
            <w:shd w:val="clear" w:color="auto" w:fill="auto"/>
            <w:noWrap/>
            <w:vAlign w:val="bottom"/>
            <w:hideMark/>
          </w:tcPr>
          <w:p w14:paraId="0478C0C7"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             3.500,00 </w:t>
            </w:r>
          </w:p>
        </w:tc>
      </w:tr>
      <w:tr w:rsidR="007C6D6C" w:rsidRPr="007C6D6C" w14:paraId="0CA3C10C" w14:textId="77777777" w:rsidTr="007C6D6C">
        <w:trPr>
          <w:trHeight w:val="64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2314502"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05-078-007</w:t>
            </w:r>
          </w:p>
        </w:tc>
        <w:tc>
          <w:tcPr>
            <w:tcW w:w="4498" w:type="dxa"/>
            <w:tcBorders>
              <w:top w:val="nil"/>
              <w:left w:val="nil"/>
              <w:bottom w:val="single" w:sz="4" w:space="0" w:color="auto"/>
              <w:right w:val="single" w:sz="4" w:space="0" w:color="auto"/>
            </w:tcBorders>
            <w:shd w:val="clear" w:color="auto" w:fill="auto"/>
            <w:vAlign w:val="center"/>
            <w:hideMark/>
          </w:tcPr>
          <w:p w14:paraId="27311CD1"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TRANSPORTE DE CONCRETO ASFÁLTICO ALÉM DO PRIMEIRO KM (DIST. BASE 100 KM)</w:t>
            </w:r>
          </w:p>
        </w:tc>
        <w:tc>
          <w:tcPr>
            <w:tcW w:w="1880" w:type="dxa"/>
            <w:tcBorders>
              <w:top w:val="nil"/>
              <w:left w:val="nil"/>
              <w:bottom w:val="single" w:sz="4" w:space="0" w:color="auto"/>
              <w:right w:val="single" w:sz="4" w:space="0" w:color="auto"/>
            </w:tcBorders>
            <w:shd w:val="clear" w:color="auto" w:fill="auto"/>
            <w:noWrap/>
            <w:vAlign w:val="center"/>
            <w:hideMark/>
          </w:tcPr>
          <w:p w14:paraId="222B5585"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35000,00</w:t>
            </w:r>
          </w:p>
        </w:tc>
        <w:tc>
          <w:tcPr>
            <w:tcW w:w="1720" w:type="dxa"/>
            <w:tcBorders>
              <w:top w:val="nil"/>
              <w:left w:val="nil"/>
              <w:bottom w:val="single" w:sz="4" w:space="0" w:color="auto"/>
              <w:right w:val="single" w:sz="4" w:space="0" w:color="auto"/>
            </w:tcBorders>
            <w:shd w:val="clear" w:color="auto" w:fill="auto"/>
            <w:noWrap/>
            <w:vAlign w:val="bottom"/>
            <w:hideMark/>
          </w:tcPr>
          <w:p w14:paraId="737C8FC0"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            17.500,00 </w:t>
            </w:r>
          </w:p>
        </w:tc>
      </w:tr>
      <w:tr w:rsidR="007C6D6C" w:rsidRPr="007C6D6C" w14:paraId="0A163C60" w14:textId="77777777" w:rsidTr="007C6D6C">
        <w:trPr>
          <w:trHeight w:val="58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131AC6D"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37.03.03.01.99</w:t>
            </w:r>
          </w:p>
        </w:tc>
        <w:tc>
          <w:tcPr>
            <w:tcW w:w="4498" w:type="dxa"/>
            <w:tcBorders>
              <w:top w:val="nil"/>
              <w:left w:val="nil"/>
              <w:bottom w:val="single" w:sz="4" w:space="0" w:color="auto"/>
              <w:right w:val="single" w:sz="4" w:space="0" w:color="auto"/>
            </w:tcBorders>
            <w:shd w:val="clear" w:color="auto" w:fill="auto"/>
            <w:vAlign w:val="bottom"/>
            <w:hideMark/>
          </w:tcPr>
          <w:p w14:paraId="69B07483"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REPARO EMERGENCIAL DE PAV TAPA BURACO COM CBUQ E EQUIP. COM SILO MÓVEL TERMICO </w:t>
            </w:r>
          </w:p>
        </w:tc>
        <w:tc>
          <w:tcPr>
            <w:tcW w:w="1880" w:type="dxa"/>
            <w:tcBorders>
              <w:top w:val="nil"/>
              <w:left w:val="nil"/>
              <w:bottom w:val="single" w:sz="4" w:space="0" w:color="auto"/>
              <w:right w:val="single" w:sz="4" w:space="0" w:color="auto"/>
            </w:tcBorders>
            <w:shd w:val="clear" w:color="auto" w:fill="auto"/>
            <w:noWrap/>
            <w:vAlign w:val="center"/>
            <w:hideMark/>
          </w:tcPr>
          <w:p w14:paraId="3172B828"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350,00</w:t>
            </w:r>
          </w:p>
        </w:tc>
        <w:tc>
          <w:tcPr>
            <w:tcW w:w="1720" w:type="dxa"/>
            <w:tcBorders>
              <w:top w:val="nil"/>
              <w:left w:val="nil"/>
              <w:bottom w:val="single" w:sz="4" w:space="0" w:color="auto"/>
              <w:right w:val="single" w:sz="4" w:space="0" w:color="auto"/>
            </w:tcBorders>
            <w:shd w:val="clear" w:color="auto" w:fill="auto"/>
            <w:noWrap/>
            <w:vAlign w:val="bottom"/>
            <w:hideMark/>
          </w:tcPr>
          <w:p w14:paraId="190FB16C"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                175,00 </w:t>
            </w:r>
          </w:p>
        </w:tc>
      </w:tr>
    </w:tbl>
    <w:p w14:paraId="3DAC8200" w14:textId="77777777" w:rsidR="007C6D6C" w:rsidRDefault="007C6D6C" w:rsidP="009E6F60">
      <w:pPr>
        <w:pStyle w:val="PargrafodaLista"/>
        <w:tabs>
          <w:tab w:val="left" w:pos="851"/>
        </w:tabs>
        <w:spacing w:beforeLines="60" w:before="144" w:afterLines="60" w:after="144"/>
        <w:ind w:left="720" w:right="-138" w:firstLine="0"/>
        <w:jc w:val="both"/>
        <w:rPr>
          <w:rFonts w:ascii="Calibri Light" w:hAnsi="Calibri Light" w:cs="Calibri Light"/>
          <w:sz w:val="24"/>
          <w:szCs w:val="24"/>
        </w:rPr>
      </w:pPr>
    </w:p>
    <w:p w14:paraId="26A9C41E" w14:textId="3BED7476" w:rsidR="00427AFC" w:rsidRDefault="00427AFC" w:rsidP="009E6F60">
      <w:pPr>
        <w:pStyle w:val="PargrafodaLista"/>
        <w:tabs>
          <w:tab w:val="left" w:pos="851"/>
        </w:tabs>
        <w:spacing w:beforeLines="60" w:before="144" w:afterLines="60" w:after="144"/>
        <w:ind w:left="720" w:right="-138" w:firstLine="0"/>
        <w:jc w:val="both"/>
        <w:rPr>
          <w:rFonts w:ascii="Calibri Light" w:hAnsi="Calibri Light" w:cs="Calibri Light"/>
          <w:sz w:val="24"/>
          <w:szCs w:val="24"/>
        </w:rPr>
      </w:pPr>
    </w:p>
    <w:p w14:paraId="6C62A48A" w14:textId="2540CB7F" w:rsidR="004C2209" w:rsidRPr="004C2209" w:rsidRDefault="00427AFC" w:rsidP="009E6F60">
      <w:pPr>
        <w:pStyle w:val="PargrafodaLista"/>
        <w:tabs>
          <w:tab w:val="left" w:pos="851"/>
        </w:tabs>
        <w:spacing w:beforeLines="60" w:before="144" w:afterLines="60" w:after="144"/>
        <w:ind w:left="720" w:right="-138" w:firstLine="0"/>
        <w:jc w:val="both"/>
        <w:rPr>
          <w:rFonts w:ascii="Calibri Light" w:hAnsi="Calibri Light" w:cs="Calibri Light"/>
          <w:sz w:val="24"/>
          <w:szCs w:val="24"/>
        </w:rPr>
      </w:pPr>
      <w:r>
        <w:rPr>
          <w:rFonts w:ascii="Calibri Light" w:hAnsi="Calibri Light" w:cs="Calibri Light"/>
          <w:sz w:val="24"/>
          <w:szCs w:val="24"/>
        </w:rPr>
        <w:t>b)</w:t>
      </w:r>
      <w:r w:rsidR="007C6D6C">
        <w:rPr>
          <w:rFonts w:ascii="Calibri Light" w:hAnsi="Calibri Light" w:cs="Calibri Light"/>
          <w:sz w:val="24"/>
          <w:szCs w:val="24"/>
        </w:rPr>
        <w:t xml:space="preserve"> </w:t>
      </w:r>
      <w:r w:rsidR="004C2209" w:rsidRPr="004C2209">
        <w:rPr>
          <w:rFonts w:ascii="Calibri Light" w:hAnsi="Calibri Light" w:cs="Calibri Light"/>
          <w:sz w:val="24"/>
          <w:szCs w:val="24"/>
        </w:rPr>
        <w:t>Comprovação de o licitante possuir em seu quadro permanente, nos termos da Súmula n° 25 do E. Tribunal de Contas do Estado de São Paulo, até a d</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004C2209" w:rsidRPr="004C2209">
        <w:rPr>
          <w:rFonts w:ascii="Calibri Light" w:hAnsi="Calibri Light" w:cs="Calibri Light"/>
          <w:sz w:val="24"/>
          <w:szCs w:val="24"/>
        </w:rPr>
        <w:t>da entrega dos envelopes, profissional(is) graduado(s) de nível superior, devidamente registrado(s) na entidade profissional competente, detentor(es) Certidão(ões) de Acervo Técnico CAT(s), expedidas pela entidade profissional competente, comprovando a execução de obras ou serviço com características semelhantes ao objeto da presente licitação, cujas parcelas de maior relevância</w:t>
      </w:r>
      <w:r w:rsidR="004C2209">
        <w:t xml:space="preserve"> são as seguintes:</w:t>
      </w:r>
    </w:p>
    <w:p w14:paraId="762A27D2" w14:textId="77777777" w:rsidR="00427AFC" w:rsidRDefault="00427AFC" w:rsidP="009E6F60">
      <w:pPr>
        <w:tabs>
          <w:tab w:val="left" w:pos="847"/>
        </w:tabs>
        <w:ind w:right="-138"/>
        <w:jc w:val="both"/>
        <w:rPr>
          <w:rFonts w:ascii="Calibri Light" w:hAnsi="Calibri Light" w:cs="Calibri Light"/>
          <w:sz w:val="24"/>
          <w:szCs w:val="24"/>
        </w:rPr>
      </w:pPr>
    </w:p>
    <w:p w14:paraId="51E59DBF" w14:textId="514A6601" w:rsidR="004C2209" w:rsidRDefault="004C2209" w:rsidP="009E6F60">
      <w:pPr>
        <w:tabs>
          <w:tab w:val="left" w:pos="851"/>
        </w:tabs>
        <w:spacing w:beforeLines="60" w:before="144" w:afterLines="60" w:after="144"/>
        <w:ind w:right="-138"/>
        <w:jc w:val="both"/>
        <w:rPr>
          <w:rFonts w:ascii="Calibri Light" w:hAnsi="Calibri Light" w:cs="Calibri Light"/>
          <w:sz w:val="24"/>
          <w:szCs w:val="24"/>
        </w:rPr>
      </w:pPr>
      <w:r>
        <w:t xml:space="preserve">c) A </w:t>
      </w:r>
      <w:r w:rsidRPr="004C2209">
        <w:rPr>
          <w:rFonts w:ascii="Calibri Light" w:hAnsi="Calibri Light" w:cs="Calibri Light"/>
          <w:sz w:val="24"/>
          <w:szCs w:val="24"/>
        </w:rPr>
        <w:t>capacitação técnico-profissional acima referida deverá ser feita por meio de Certidão de Acervo Técnico (CAT), conforme Súmula nº 23 do E. Tribunal de Contas do Estado de São Paulo.</w:t>
      </w:r>
    </w:p>
    <w:p w14:paraId="61533459" w14:textId="77777777" w:rsidR="00BE2ECB" w:rsidRDefault="00BE2ECB" w:rsidP="009E6F60">
      <w:pPr>
        <w:tabs>
          <w:tab w:val="left" w:pos="851"/>
        </w:tabs>
        <w:spacing w:beforeLines="60" w:before="144" w:afterLines="60" w:after="144"/>
        <w:ind w:right="-138"/>
        <w:jc w:val="both"/>
        <w:rPr>
          <w:rFonts w:ascii="Calibri Light" w:hAnsi="Calibri Light" w:cs="Calibri Light"/>
          <w:sz w:val="24"/>
          <w:szCs w:val="24"/>
        </w:rPr>
      </w:pPr>
    </w:p>
    <w:p w14:paraId="20CDDDBA" w14:textId="10A21DDF" w:rsidR="002E7A03" w:rsidRDefault="002E7A03" w:rsidP="009E6F60">
      <w:pPr>
        <w:pStyle w:val="PargrafodaLista"/>
        <w:numPr>
          <w:ilvl w:val="0"/>
          <w:numId w:val="2"/>
        </w:numPr>
        <w:tabs>
          <w:tab w:val="left" w:pos="847"/>
        </w:tabs>
        <w:spacing w:before="1"/>
        <w:ind w:right="-138"/>
        <w:jc w:val="both"/>
        <w:rPr>
          <w:rFonts w:ascii="Calibri Light" w:hAnsi="Calibri Light" w:cs="Calibri Light"/>
          <w:sz w:val="24"/>
          <w:szCs w:val="24"/>
        </w:rPr>
      </w:pPr>
      <w:r w:rsidRPr="00D40197">
        <w:rPr>
          <w:rFonts w:ascii="Calibri Light" w:hAnsi="Calibri Light" w:cs="Calibri Light"/>
          <w:sz w:val="24"/>
          <w:szCs w:val="24"/>
        </w:rPr>
        <w:t xml:space="preserve">A Certidão de Acervo Técnico </w:t>
      </w:r>
      <w:r w:rsidRPr="00D40197">
        <w:rPr>
          <w:rFonts w:ascii="Calibri Light" w:hAnsi="Calibri Light" w:cs="Calibri Light"/>
          <w:w w:val="160"/>
          <w:sz w:val="24"/>
          <w:szCs w:val="24"/>
        </w:rPr>
        <w:t>–</w:t>
      </w:r>
      <w:r w:rsidRPr="00D40197">
        <w:rPr>
          <w:rFonts w:ascii="Calibri Light" w:hAnsi="Calibri Light" w:cs="Calibri Light"/>
          <w:spacing w:val="-17"/>
          <w:w w:val="160"/>
          <w:sz w:val="24"/>
          <w:szCs w:val="24"/>
        </w:rPr>
        <w:t xml:space="preserve"> </w:t>
      </w:r>
      <w:r w:rsidRPr="00D40197">
        <w:rPr>
          <w:rFonts w:ascii="Calibri Light" w:hAnsi="Calibri Light" w:cs="Calibri Light"/>
          <w:sz w:val="24"/>
          <w:szCs w:val="24"/>
        </w:rPr>
        <w:t>CAT deverá referir-se às atividades técnicas que façam parte das atribuições legais do(s) profissional(is), sendo que somente serão aceitas as constantes do artigo 1º da Resolução nº 218 do CONFEA e pela Lei Federal nº 12.378 de 31 de dezembro de 2010 (CAU) e relacionadas à execução e/ou fiscalização dos serviços;</w:t>
      </w:r>
    </w:p>
    <w:p w14:paraId="3293A2F9" w14:textId="77777777" w:rsidR="00010BB3" w:rsidRDefault="00010BB3" w:rsidP="00010BB3">
      <w:pPr>
        <w:pStyle w:val="PargrafodaLista"/>
        <w:tabs>
          <w:tab w:val="left" w:pos="847"/>
        </w:tabs>
        <w:spacing w:before="1"/>
        <w:ind w:left="720" w:right="-138" w:firstLine="0"/>
        <w:jc w:val="both"/>
        <w:rPr>
          <w:rFonts w:ascii="Calibri Light" w:hAnsi="Calibri Light" w:cs="Calibri Light"/>
          <w:sz w:val="24"/>
          <w:szCs w:val="24"/>
        </w:rPr>
      </w:pPr>
    </w:p>
    <w:p w14:paraId="728C6F98" w14:textId="77777777" w:rsidR="007C6D6C" w:rsidRDefault="007C6D6C" w:rsidP="009E6F60">
      <w:pPr>
        <w:tabs>
          <w:tab w:val="left" w:pos="847"/>
        </w:tabs>
        <w:spacing w:before="1"/>
        <w:ind w:right="-138"/>
        <w:jc w:val="both"/>
        <w:rPr>
          <w:rFonts w:ascii="Calibri Light" w:hAnsi="Calibri Light" w:cs="Calibri Light"/>
          <w:sz w:val="24"/>
          <w:szCs w:val="24"/>
        </w:rPr>
      </w:pPr>
    </w:p>
    <w:tbl>
      <w:tblPr>
        <w:tblW w:w="10258" w:type="dxa"/>
        <w:tblCellMar>
          <w:left w:w="70" w:type="dxa"/>
          <w:right w:w="70" w:type="dxa"/>
        </w:tblCellMar>
        <w:tblLook w:val="04A0" w:firstRow="1" w:lastRow="0" w:firstColumn="1" w:lastColumn="0" w:noHBand="0" w:noVBand="1"/>
      </w:tblPr>
      <w:tblGrid>
        <w:gridCol w:w="3328"/>
        <w:gridCol w:w="6930"/>
      </w:tblGrid>
      <w:tr w:rsidR="007C6D6C" w:rsidRPr="007C6D6C" w14:paraId="0B535E90" w14:textId="77777777" w:rsidTr="00D31279">
        <w:trPr>
          <w:trHeight w:val="420"/>
        </w:trPr>
        <w:tc>
          <w:tcPr>
            <w:tcW w:w="21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674FF14"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ITEM</w:t>
            </w:r>
          </w:p>
        </w:tc>
        <w:tc>
          <w:tcPr>
            <w:tcW w:w="4498" w:type="dxa"/>
            <w:tcBorders>
              <w:top w:val="single" w:sz="4" w:space="0" w:color="auto"/>
              <w:left w:val="nil"/>
              <w:bottom w:val="single" w:sz="4" w:space="0" w:color="auto"/>
              <w:right w:val="single" w:sz="4" w:space="0" w:color="auto"/>
            </w:tcBorders>
            <w:shd w:val="clear" w:color="000000" w:fill="FFFF00"/>
            <w:noWrap/>
            <w:vAlign w:val="bottom"/>
            <w:hideMark/>
          </w:tcPr>
          <w:p w14:paraId="216A6FE5" w14:textId="77777777" w:rsidR="007C6D6C" w:rsidRPr="007C6D6C" w:rsidRDefault="007C6D6C" w:rsidP="009E6F60">
            <w:pPr>
              <w:widowControl/>
              <w:autoSpaceDE/>
              <w:autoSpaceDN/>
              <w:ind w:right="-138"/>
              <w:jc w:val="both"/>
              <w:rPr>
                <w:rFonts w:ascii="Arial" w:eastAsia="Times New Roman" w:hAnsi="Arial" w:cs="Arial"/>
                <w:b/>
                <w:bCs/>
                <w:sz w:val="20"/>
                <w:szCs w:val="20"/>
                <w:lang w:val="pt-BR" w:eastAsia="pt-BR"/>
              </w:rPr>
            </w:pPr>
            <w:r w:rsidRPr="007C6D6C">
              <w:rPr>
                <w:rFonts w:ascii="Arial" w:eastAsia="Times New Roman" w:hAnsi="Arial" w:cs="Arial"/>
                <w:b/>
                <w:bCs/>
                <w:sz w:val="20"/>
                <w:szCs w:val="20"/>
                <w:lang w:val="pt-BR" w:eastAsia="pt-BR"/>
              </w:rPr>
              <w:t>SERVIÇO</w:t>
            </w:r>
          </w:p>
        </w:tc>
      </w:tr>
      <w:tr w:rsidR="007C6D6C" w:rsidRPr="007C6D6C" w14:paraId="20A95C99" w14:textId="77777777" w:rsidTr="00D31279">
        <w:trPr>
          <w:trHeight w:val="52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185F80E6"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05-004-000</w:t>
            </w:r>
          </w:p>
        </w:tc>
        <w:tc>
          <w:tcPr>
            <w:tcW w:w="4498" w:type="dxa"/>
            <w:tcBorders>
              <w:top w:val="nil"/>
              <w:left w:val="nil"/>
              <w:bottom w:val="single" w:sz="4" w:space="0" w:color="auto"/>
              <w:right w:val="single" w:sz="4" w:space="0" w:color="auto"/>
            </w:tcBorders>
            <w:shd w:val="clear" w:color="auto" w:fill="auto"/>
            <w:vAlign w:val="center"/>
            <w:hideMark/>
          </w:tcPr>
          <w:p w14:paraId="22E0AF14"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DEMOLIÇÃO DE PAVIMENTO ASFÁLTICO, INCLUSIVE CAPA, INCLUI CARGA NO CAMINHÃO</w:t>
            </w:r>
          </w:p>
        </w:tc>
      </w:tr>
      <w:tr w:rsidR="007C6D6C" w:rsidRPr="007C6D6C" w14:paraId="097D9629" w14:textId="77777777" w:rsidTr="00D31279">
        <w:trPr>
          <w:trHeight w:val="540"/>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1C521441"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05-026-000</w:t>
            </w:r>
          </w:p>
        </w:tc>
        <w:tc>
          <w:tcPr>
            <w:tcW w:w="4498" w:type="dxa"/>
            <w:tcBorders>
              <w:top w:val="nil"/>
              <w:left w:val="nil"/>
              <w:bottom w:val="single" w:sz="4" w:space="0" w:color="auto"/>
              <w:right w:val="single" w:sz="4" w:space="0" w:color="auto"/>
            </w:tcBorders>
            <w:shd w:val="clear" w:color="auto" w:fill="auto"/>
            <w:vAlign w:val="center"/>
            <w:hideMark/>
          </w:tcPr>
          <w:p w14:paraId="13DFBDB5"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IMPRIMAÇÃO BETUMINOSA LIGANTE</w:t>
            </w:r>
          </w:p>
        </w:tc>
      </w:tr>
      <w:tr w:rsidR="007C6D6C" w:rsidRPr="007C6D6C" w14:paraId="2C7426E9" w14:textId="77777777" w:rsidTr="00D31279">
        <w:trPr>
          <w:trHeight w:val="64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1F6485C"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05-078-007</w:t>
            </w:r>
          </w:p>
        </w:tc>
        <w:tc>
          <w:tcPr>
            <w:tcW w:w="4498" w:type="dxa"/>
            <w:tcBorders>
              <w:top w:val="nil"/>
              <w:left w:val="nil"/>
              <w:bottom w:val="single" w:sz="4" w:space="0" w:color="auto"/>
              <w:right w:val="single" w:sz="4" w:space="0" w:color="auto"/>
            </w:tcBorders>
            <w:shd w:val="clear" w:color="auto" w:fill="auto"/>
            <w:vAlign w:val="center"/>
            <w:hideMark/>
          </w:tcPr>
          <w:p w14:paraId="5042C45E"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TRANSPORTE DE CONCRETO ASFÁLTICO ALÉM DO PRIMEIRO KM (DIST. BASE 100 KM)</w:t>
            </w:r>
          </w:p>
        </w:tc>
      </w:tr>
      <w:tr w:rsidR="007C6D6C" w:rsidRPr="007C6D6C" w14:paraId="76B6CF72" w14:textId="77777777" w:rsidTr="00D31279">
        <w:trPr>
          <w:trHeight w:val="58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F058D89"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37.03.03.01.99</w:t>
            </w:r>
          </w:p>
        </w:tc>
        <w:tc>
          <w:tcPr>
            <w:tcW w:w="4498" w:type="dxa"/>
            <w:tcBorders>
              <w:top w:val="nil"/>
              <w:left w:val="nil"/>
              <w:bottom w:val="single" w:sz="4" w:space="0" w:color="auto"/>
              <w:right w:val="single" w:sz="4" w:space="0" w:color="auto"/>
            </w:tcBorders>
            <w:shd w:val="clear" w:color="auto" w:fill="auto"/>
            <w:vAlign w:val="bottom"/>
            <w:hideMark/>
          </w:tcPr>
          <w:p w14:paraId="1313B942" w14:textId="77777777" w:rsidR="007C6D6C" w:rsidRPr="007C6D6C" w:rsidRDefault="007C6D6C" w:rsidP="009E6F60">
            <w:pPr>
              <w:widowControl/>
              <w:autoSpaceDE/>
              <w:autoSpaceDN/>
              <w:ind w:right="-138"/>
              <w:jc w:val="both"/>
              <w:rPr>
                <w:rFonts w:ascii="Arial" w:eastAsia="Times New Roman" w:hAnsi="Arial" w:cs="Arial"/>
                <w:sz w:val="20"/>
                <w:szCs w:val="20"/>
                <w:lang w:val="pt-BR" w:eastAsia="pt-BR"/>
              </w:rPr>
            </w:pPr>
            <w:r w:rsidRPr="007C6D6C">
              <w:rPr>
                <w:rFonts w:ascii="Arial" w:eastAsia="Times New Roman" w:hAnsi="Arial" w:cs="Arial"/>
                <w:sz w:val="20"/>
                <w:szCs w:val="20"/>
                <w:lang w:val="pt-BR" w:eastAsia="pt-BR"/>
              </w:rPr>
              <w:t xml:space="preserve">REPARO EMERGENCIAL DE PAV TAPA BURACO COM CBUQ E EQUIP. COM SILO MÓVEL TERMICO </w:t>
            </w:r>
          </w:p>
        </w:tc>
      </w:tr>
    </w:tbl>
    <w:p w14:paraId="199579F9" w14:textId="77777777" w:rsidR="007C6D6C" w:rsidRPr="007C6D6C" w:rsidRDefault="007C6D6C" w:rsidP="009E6F60">
      <w:pPr>
        <w:tabs>
          <w:tab w:val="left" w:pos="847"/>
        </w:tabs>
        <w:spacing w:before="1"/>
        <w:ind w:right="-138"/>
        <w:jc w:val="both"/>
        <w:rPr>
          <w:rFonts w:ascii="Calibri Light" w:hAnsi="Calibri Light" w:cs="Calibri Light"/>
          <w:sz w:val="24"/>
          <w:szCs w:val="24"/>
        </w:rPr>
      </w:pPr>
    </w:p>
    <w:p w14:paraId="14BFF7C6" w14:textId="77777777" w:rsidR="002E7A03" w:rsidRPr="00D40197" w:rsidRDefault="002E7A03" w:rsidP="009E6F60">
      <w:pPr>
        <w:pStyle w:val="Corpodetexto"/>
        <w:spacing w:before="115"/>
        <w:ind w:right="-138"/>
        <w:jc w:val="both"/>
        <w:rPr>
          <w:rFonts w:ascii="Calibri Light" w:hAnsi="Calibri Light" w:cs="Calibri Light"/>
        </w:rPr>
      </w:pPr>
    </w:p>
    <w:p w14:paraId="23911A2F" w14:textId="267BAFF3" w:rsidR="002E7A03" w:rsidRPr="008C58BD" w:rsidRDefault="002E7A03" w:rsidP="009E6F60">
      <w:pPr>
        <w:pStyle w:val="PargrafodaLista"/>
        <w:numPr>
          <w:ilvl w:val="0"/>
          <w:numId w:val="2"/>
        </w:numPr>
        <w:tabs>
          <w:tab w:val="left" w:pos="610"/>
        </w:tabs>
        <w:ind w:right="-138"/>
        <w:jc w:val="both"/>
        <w:rPr>
          <w:rFonts w:ascii="Calibri Light" w:hAnsi="Calibri Light" w:cs="Calibri Light"/>
          <w:sz w:val="24"/>
          <w:szCs w:val="24"/>
        </w:rPr>
      </w:pPr>
      <w:r w:rsidRPr="008C58BD">
        <w:rPr>
          <w:rFonts w:ascii="Calibri Light" w:hAnsi="Calibri Light" w:cs="Calibri Light"/>
          <w:sz w:val="24"/>
          <w:szCs w:val="24"/>
        </w:rPr>
        <w:t>O(s) profissional(is) detentor(es) da CAT, deverá(ão) ter vínculo com a Licitante na d</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Pr="008C58BD">
        <w:rPr>
          <w:rFonts w:ascii="Calibri Light" w:hAnsi="Calibri Light" w:cs="Calibri Light"/>
          <w:sz w:val="24"/>
          <w:szCs w:val="24"/>
        </w:rPr>
        <w:t>da apresentação da proposta. A</w:t>
      </w:r>
      <w:r w:rsidRPr="008C58BD">
        <w:rPr>
          <w:rFonts w:ascii="Calibri Light" w:hAnsi="Calibri Light" w:cs="Calibri Light"/>
          <w:spacing w:val="-2"/>
          <w:sz w:val="24"/>
          <w:szCs w:val="24"/>
        </w:rPr>
        <w:t xml:space="preserve"> </w:t>
      </w:r>
      <w:r w:rsidRPr="008C58BD">
        <w:rPr>
          <w:rFonts w:ascii="Calibri Light" w:hAnsi="Calibri Light" w:cs="Calibri Light"/>
          <w:sz w:val="24"/>
          <w:szCs w:val="24"/>
        </w:rPr>
        <w:t>comprovação de vínculo do(s)</w:t>
      </w:r>
      <w:r w:rsidRPr="008C58BD">
        <w:rPr>
          <w:rFonts w:ascii="Calibri Light" w:hAnsi="Calibri Light" w:cs="Calibri Light"/>
          <w:spacing w:val="-1"/>
          <w:sz w:val="24"/>
          <w:szCs w:val="24"/>
        </w:rPr>
        <w:t xml:space="preserve"> </w:t>
      </w:r>
      <w:r w:rsidRPr="008C58BD">
        <w:rPr>
          <w:rFonts w:ascii="Calibri Light" w:hAnsi="Calibri Light" w:cs="Calibri Light"/>
          <w:sz w:val="24"/>
          <w:szCs w:val="24"/>
        </w:rPr>
        <w:t>profissional(is)</w:t>
      </w:r>
      <w:r w:rsidRPr="008C58BD">
        <w:rPr>
          <w:rFonts w:ascii="Calibri Light" w:hAnsi="Calibri Light" w:cs="Calibri Light"/>
          <w:spacing w:val="-1"/>
          <w:sz w:val="24"/>
          <w:szCs w:val="24"/>
        </w:rPr>
        <w:t xml:space="preserve"> </w:t>
      </w:r>
      <w:r w:rsidRPr="008C58BD">
        <w:rPr>
          <w:rFonts w:ascii="Calibri Light" w:hAnsi="Calibri Light" w:cs="Calibri Light"/>
          <w:sz w:val="24"/>
          <w:szCs w:val="24"/>
        </w:rPr>
        <w:t>detentor(es)</w:t>
      </w:r>
      <w:r w:rsidRPr="008C58BD">
        <w:rPr>
          <w:rFonts w:ascii="Calibri Light" w:hAnsi="Calibri Light" w:cs="Calibri Light"/>
          <w:spacing w:val="-1"/>
          <w:sz w:val="24"/>
          <w:szCs w:val="24"/>
        </w:rPr>
        <w:t xml:space="preserve"> </w:t>
      </w:r>
      <w:r w:rsidRPr="008C58BD">
        <w:rPr>
          <w:rFonts w:ascii="Calibri Light" w:hAnsi="Calibri Light" w:cs="Calibri Light"/>
          <w:sz w:val="24"/>
          <w:szCs w:val="24"/>
        </w:rPr>
        <w:t>da</w:t>
      </w:r>
      <w:r w:rsidRPr="008C58BD">
        <w:rPr>
          <w:rFonts w:ascii="Calibri Light" w:hAnsi="Calibri Light" w:cs="Calibri Light"/>
          <w:spacing w:val="-2"/>
          <w:sz w:val="24"/>
          <w:szCs w:val="24"/>
        </w:rPr>
        <w:t xml:space="preserve"> </w:t>
      </w:r>
      <w:r w:rsidRPr="008C58BD">
        <w:rPr>
          <w:rFonts w:ascii="Calibri Light" w:hAnsi="Calibri Light" w:cs="Calibri Light"/>
          <w:sz w:val="24"/>
          <w:szCs w:val="24"/>
        </w:rPr>
        <w:t>CAT pode</w:t>
      </w:r>
      <w:r w:rsidRPr="008C58BD">
        <w:rPr>
          <w:rFonts w:ascii="Calibri Light" w:hAnsi="Calibri Light" w:cs="Calibri Light"/>
          <w:spacing w:val="-1"/>
          <w:sz w:val="24"/>
          <w:szCs w:val="24"/>
        </w:rPr>
        <w:t xml:space="preserve"> </w:t>
      </w:r>
      <w:r w:rsidRPr="008C58BD">
        <w:rPr>
          <w:rFonts w:ascii="Calibri Light" w:hAnsi="Calibri Light" w:cs="Calibri Light"/>
          <w:sz w:val="24"/>
          <w:szCs w:val="24"/>
        </w:rPr>
        <w:t xml:space="preserve">se dar mediante </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Pr="008C58BD">
        <w:rPr>
          <w:rFonts w:ascii="Calibri Light" w:hAnsi="Calibri Light" w:cs="Calibri Light"/>
          <w:sz w:val="24"/>
          <w:szCs w:val="24"/>
        </w:rPr>
        <w:t xml:space="preserve"> social, registro na carteira profissional, ficha de empregado ou </w:t>
      </w:r>
      <w:r w:rsidR="001E1AA8">
        <w:rPr>
          <w:rFonts w:ascii="Calibri Light" w:hAnsi="Calibri Light" w:cs="Calibri Light"/>
          <w:sz w:val="24"/>
          <w:szCs w:val="24"/>
        </w:rPr>
        <w:t xml:space="preserve">detentora </w:t>
      </w:r>
      <w:r w:rsidR="00364DF4">
        <w:rPr>
          <w:rFonts w:ascii="Calibri Light" w:hAnsi="Calibri Light" w:cs="Calibri Light"/>
          <w:sz w:val="24"/>
          <w:szCs w:val="24"/>
        </w:rPr>
        <w:t xml:space="preserve"> </w:t>
      </w:r>
      <w:r w:rsidRPr="008C58BD">
        <w:rPr>
          <w:rFonts w:ascii="Calibri Light" w:hAnsi="Calibri Light" w:cs="Calibri Light"/>
          <w:sz w:val="24"/>
          <w:szCs w:val="24"/>
        </w:rPr>
        <w:t xml:space="preserve"> de trabalho sendo possível a contratação de profissional autônomo que preencha os requisitos e se responsabilize tecnicamente pela execução dos serviços.</w:t>
      </w:r>
    </w:p>
    <w:bookmarkEnd w:id="5"/>
    <w:bookmarkEnd w:id="6"/>
    <w:p w14:paraId="193C5E7E" w14:textId="77777777" w:rsidR="002E7A03" w:rsidRPr="00D40197" w:rsidRDefault="002E7A03" w:rsidP="009E6F60">
      <w:pPr>
        <w:pStyle w:val="Corpodetexto"/>
        <w:spacing w:before="89"/>
        <w:ind w:right="-138"/>
        <w:jc w:val="both"/>
        <w:rPr>
          <w:rStyle w:val="CabealhoChar1"/>
          <w:rFonts w:ascii="Calibri Light" w:eastAsia="Calibri" w:hAnsi="Calibri Light" w:cs="Calibri Light"/>
          <w:sz w:val="24"/>
          <w:szCs w:val="24"/>
        </w:rPr>
      </w:pPr>
    </w:p>
    <w:p w14:paraId="3C01BE52" w14:textId="0B44E9CE" w:rsidR="002E7A03" w:rsidRPr="0083019A" w:rsidRDefault="002E7A03" w:rsidP="009E6F60">
      <w:pPr>
        <w:pStyle w:val="PargrafodaLista"/>
        <w:numPr>
          <w:ilvl w:val="0"/>
          <w:numId w:val="16"/>
        </w:numPr>
        <w:ind w:right="-138"/>
        <w:jc w:val="both"/>
        <w:rPr>
          <w:rFonts w:ascii="Calibri Light" w:hAnsi="Calibri Light" w:cs="Calibri Light"/>
          <w:b/>
          <w:bCs/>
          <w:sz w:val="24"/>
          <w:szCs w:val="24"/>
        </w:rPr>
      </w:pPr>
      <w:r w:rsidRPr="0083019A">
        <w:rPr>
          <w:rFonts w:ascii="Calibri Light" w:hAnsi="Calibri Light" w:cs="Calibri Light"/>
          <w:b/>
          <w:bCs/>
          <w:sz w:val="24"/>
          <w:szCs w:val="24"/>
        </w:rPr>
        <w:lastRenderedPageBreak/>
        <w:t xml:space="preserve"> Modelo de Gestão </w:t>
      </w:r>
      <w:r w:rsidR="00597EC3">
        <w:rPr>
          <w:rFonts w:ascii="Calibri Light" w:hAnsi="Calibri Light" w:cs="Calibri Light"/>
          <w:b/>
          <w:bCs/>
          <w:sz w:val="24"/>
          <w:szCs w:val="24"/>
        </w:rPr>
        <w:t>do contrato</w:t>
      </w:r>
    </w:p>
    <w:p w14:paraId="29EF329F" w14:textId="675249DD" w:rsidR="002E7A03" w:rsidRPr="00D40197" w:rsidRDefault="00BE2ECB" w:rsidP="009E6F60">
      <w:pPr>
        <w:pStyle w:val="PargrafodaLista"/>
        <w:numPr>
          <w:ilvl w:val="1"/>
          <w:numId w:val="11"/>
        </w:numPr>
        <w:ind w:right="-138"/>
        <w:jc w:val="both"/>
        <w:rPr>
          <w:rStyle w:val="CabealhoChar1"/>
          <w:rFonts w:ascii="Calibri Light" w:eastAsia="Calibri" w:hAnsi="Calibri Light" w:cs="Calibri Light"/>
          <w:sz w:val="24"/>
          <w:szCs w:val="24"/>
        </w:rPr>
      </w:pPr>
      <w:r>
        <w:rPr>
          <w:rStyle w:val="CabealhoChar1"/>
          <w:rFonts w:ascii="Calibri Light" w:eastAsia="Calibri" w:hAnsi="Calibri Light" w:cs="Calibri Light"/>
          <w:sz w:val="24"/>
          <w:szCs w:val="24"/>
        </w:rPr>
        <w:t>O contrato</w:t>
      </w:r>
      <w:r w:rsidR="00364DF4">
        <w:rPr>
          <w:rStyle w:val="CabealhoChar1"/>
          <w:rFonts w:ascii="Calibri Light" w:eastAsia="Calibri" w:hAnsi="Calibri Light" w:cs="Calibri Light"/>
          <w:sz w:val="24"/>
          <w:szCs w:val="24"/>
        </w:rPr>
        <w:t xml:space="preserve"> </w:t>
      </w:r>
      <w:r w:rsidR="0083019A">
        <w:rPr>
          <w:rStyle w:val="CabealhoChar1"/>
          <w:rFonts w:ascii="Calibri Light" w:eastAsia="Calibri" w:hAnsi="Calibri Light" w:cs="Calibri Light"/>
          <w:sz w:val="24"/>
          <w:szCs w:val="24"/>
        </w:rPr>
        <w:t xml:space="preserve"> </w:t>
      </w:r>
      <w:r w:rsidR="002E7A03" w:rsidRPr="00D40197">
        <w:rPr>
          <w:rStyle w:val="CabealhoChar1"/>
          <w:rFonts w:ascii="Calibri Light" w:eastAsia="Calibri" w:hAnsi="Calibri Light" w:cs="Calibri Light"/>
          <w:sz w:val="24"/>
          <w:szCs w:val="24"/>
        </w:rPr>
        <w:t xml:space="preserve"> deverá ser executada fielmente pelas partes de acordo com as cláusulas avençadas e as normas de Lei Federal nº 14.133/2021 e cada parte responderá pelas consequências de sua inexecução total ou parcial no rigor das legislações pertinentes, vigentes e necessárias. </w:t>
      </w:r>
    </w:p>
    <w:p w14:paraId="5875C7A4" w14:textId="646EBAE8" w:rsidR="002E7A03" w:rsidRPr="00D40197" w:rsidRDefault="002E7A03" w:rsidP="009E6F60">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A execuç</w:t>
      </w:r>
      <w:r w:rsidR="00DD24C9">
        <w:rPr>
          <w:rStyle w:val="CabealhoChar1"/>
          <w:rFonts w:ascii="Calibri Light" w:eastAsia="Calibri" w:hAnsi="Calibri Light" w:cs="Calibri Light"/>
          <w:sz w:val="24"/>
          <w:szCs w:val="24"/>
        </w:rPr>
        <w:t>ão</w:t>
      </w:r>
      <w:r w:rsidRPr="00D40197">
        <w:rPr>
          <w:rStyle w:val="CabealhoChar1"/>
          <w:rFonts w:ascii="Calibri Light" w:eastAsia="Calibri" w:hAnsi="Calibri Light" w:cs="Calibri Light"/>
          <w:sz w:val="24"/>
          <w:szCs w:val="24"/>
        </w:rPr>
        <w:t xml:space="preserve"> do objeto deverá ser acompanhada e fiscalizada pelos responsáveis designado pela Autarquia para as funções de gestor e fiscal. </w:t>
      </w:r>
    </w:p>
    <w:p w14:paraId="3978BC2A" w14:textId="77777777" w:rsidR="002E7A03" w:rsidRPr="00D40197" w:rsidRDefault="002E7A03" w:rsidP="009E6F60">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O fiscal informará todas as ocorrências relacionadas a execução do objeto, determinando o que for necessário para a regularização das faltas ou dos defeitos observando a legislação.</w:t>
      </w:r>
    </w:p>
    <w:p w14:paraId="67D76C13" w14:textId="508E6BF6" w:rsidR="002E7A03" w:rsidRPr="00D40197" w:rsidRDefault="002E7A03" w:rsidP="009E6F60">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 xml:space="preserve">A </w:t>
      </w:r>
      <w:r w:rsidR="00DD24C9">
        <w:rPr>
          <w:rStyle w:val="CabealhoChar1"/>
          <w:rFonts w:ascii="Calibri Light" w:eastAsia="Calibri" w:hAnsi="Calibri Light" w:cs="Calibri Light"/>
          <w:sz w:val="24"/>
          <w:szCs w:val="24"/>
        </w:rPr>
        <w:t>empresa</w:t>
      </w:r>
      <w:r w:rsidR="001E1AA8">
        <w:rPr>
          <w:rStyle w:val="CabealhoChar1"/>
          <w:rFonts w:ascii="Calibri Light" w:eastAsia="Calibri" w:hAnsi="Calibri Light" w:cs="Calibri Light"/>
          <w:sz w:val="24"/>
          <w:szCs w:val="24"/>
        </w:rPr>
        <w:t xml:space="preserve"> </w:t>
      </w:r>
      <w:r w:rsidRPr="00D40197">
        <w:rPr>
          <w:rStyle w:val="CabealhoChar1"/>
          <w:rFonts w:ascii="Calibri Light" w:eastAsia="Calibri" w:hAnsi="Calibri Light" w:cs="Calibri Light"/>
          <w:sz w:val="24"/>
          <w:szCs w:val="24"/>
        </w:rPr>
        <w:t xml:space="preserve"> </w:t>
      </w:r>
      <w:r w:rsidR="00DD24C9">
        <w:rPr>
          <w:rStyle w:val="CabealhoChar1"/>
          <w:rFonts w:ascii="Calibri Light" w:eastAsia="Calibri" w:hAnsi="Calibri Light" w:cs="Calibri Light"/>
          <w:sz w:val="24"/>
          <w:szCs w:val="24"/>
        </w:rPr>
        <w:t>contratada</w:t>
      </w:r>
      <w:r w:rsidRPr="00D40197">
        <w:rPr>
          <w:rStyle w:val="CabealhoChar1"/>
          <w:rFonts w:ascii="Calibri Light" w:eastAsia="Calibri" w:hAnsi="Calibri Light" w:cs="Calibri Light"/>
          <w:sz w:val="24"/>
          <w:szCs w:val="24"/>
        </w:rPr>
        <w:t xml:space="preserve"> será responsável pelos danos causados diretamente à Administração ou a terceiros em razão da execução do </w:t>
      </w:r>
      <w:r w:rsidR="001E1AA8">
        <w:rPr>
          <w:rStyle w:val="CabealhoChar1"/>
          <w:rFonts w:ascii="Calibri Light" w:eastAsia="Calibri" w:hAnsi="Calibri Light" w:cs="Calibri Light"/>
          <w:sz w:val="24"/>
          <w:szCs w:val="24"/>
        </w:rPr>
        <w:t xml:space="preserve">detentora </w:t>
      </w:r>
      <w:r w:rsidR="00364DF4">
        <w:rPr>
          <w:rStyle w:val="CabealhoChar1"/>
          <w:rFonts w:ascii="Calibri Light" w:eastAsia="Calibri" w:hAnsi="Calibri Light" w:cs="Calibri Light"/>
          <w:sz w:val="24"/>
          <w:szCs w:val="24"/>
        </w:rPr>
        <w:t xml:space="preserve"> </w:t>
      </w:r>
      <w:r w:rsidRPr="00D40197">
        <w:rPr>
          <w:rStyle w:val="CabealhoChar1"/>
          <w:rFonts w:ascii="Calibri Light" w:eastAsia="Calibri" w:hAnsi="Calibri Light" w:cs="Calibri Light"/>
          <w:sz w:val="24"/>
          <w:szCs w:val="24"/>
        </w:rPr>
        <w:t>, e não excluirá nem reduzirá essa responsabilidade a fiscalização ou o acompanhamento pela Autarquia..</w:t>
      </w:r>
    </w:p>
    <w:p w14:paraId="26E3A5F8" w14:textId="5F3D593A" w:rsidR="00BE2ECB" w:rsidRPr="00DD24C9" w:rsidRDefault="002E7A03" w:rsidP="00DD24C9">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 xml:space="preserve">Somente a </w:t>
      </w:r>
      <w:r w:rsidR="00DD24C9">
        <w:rPr>
          <w:rStyle w:val="CabealhoChar1"/>
          <w:rFonts w:ascii="Calibri Light" w:eastAsia="Calibri" w:hAnsi="Calibri Light" w:cs="Calibri Light"/>
          <w:sz w:val="24"/>
          <w:szCs w:val="24"/>
        </w:rPr>
        <w:t>empresa contratada</w:t>
      </w:r>
      <w:r w:rsidRPr="00D40197">
        <w:rPr>
          <w:rStyle w:val="CabealhoChar1"/>
          <w:rFonts w:ascii="Calibri Light" w:eastAsia="Calibri" w:hAnsi="Calibri Light" w:cs="Calibri Light"/>
          <w:sz w:val="24"/>
          <w:szCs w:val="24"/>
        </w:rPr>
        <w:t xml:space="preserve">  será responsável pelos encargos trabalhistas, previdenciários, fiscais e comerciais resultantes da execução do </w:t>
      </w:r>
      <w:r w:rsidR="001E1AA8">
        <w:rPr>
          <w:rStyle w:val="CabealhoChar1"/>
          <w:rFonts w:ascii="Calibri Light" w:eastAsia="Calibri" w:hAnsi="Calibri Light" w:cs="Calibri Light"/>
          <w:sz w:val="24"/>
          <w:szCs w:val="24"/>
        </w:rPr>
        <w:t xml:space="preserve">detentora </w:t>
      </w:r>
      <w:r w:rsidR="00364DF4">
        <w:rPr>
          <w:rStyle w:val="CabealhoChar1"/>
          <w:rFonts w:ascii="Calibri Light" w:eastAsia="Calibri" w:hAnsi="Calibri Light" w:cs="Calibri Light"/>
          <w:sz w:val="24"/>
          <w:szCs w:val="24"/>
        </w:rPr>
        <w:t xml:space="preserve"> </w:t>
      </w:r>
      <w:r w:rsidRPr="00D40197">
        <w:rPr>
          <w:rStyle w:val="CabealhoChar1"/>
          <w:rFonts w:ascii="Calibri Light" w:eastAsia="Calibri" w:hAnsi="Calibri Light" w:cs="Calibri Light"/>
          <w:sz w:val="24"/>
          <w:szCs w:val="24"/>
        </w:rPr>
        <w:t xml:space="preserve"> (lei federal 14133/2021, artigo 121, caput).</w:t>
      </w:r>
    </w:p>
    <w:p w14:paraId="7C1B6249" w14:textId="08B904F2" w:rsidR="002E7A03" w:rsidRPr="00DD24C9" w:rsidRDefault="002E7A03" w:rsidP="00DD24C9">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A inadimplência em relação aos encargos trabalhistas, fiscais e comerciais não transferirá à A</w:t>
      </w:r>
      <w:r w:rsidR="00DD24C9">
        <w:rPr>
          <w:rStyle w:val="CabealhoChar1"/>
          <w:rFonts w:ascii="Calibri Light" w:eastAsia="Calibri" w:hAnsi="Calibri Light" w:cs="Calibri Light"/>
          <w:sz w:val="24"/>
          <w:szCs w:val="24"/>
        </w:rPr>
        <w:t xml:space="preserve">utarquia </w:t>
      </w:r>
      <w:r w:rsidRPr="00D40197">
        <w:rPr>
          <w:rStyle w:val="CabealhoChar1"/>
          <w:rFonts w:ascii="Calibri Light" w:eastAsia="Calibri" w:hAnsi="Calibri Light" w:cs="Calibri Light"/>
          <w:sz w:val="24"/>
          <w:szCs w:val="24"/>
        </w:rPr>
        <w:t xml:space="preserve">a responsabilidade pelo seu pagamento. </w:t>
      </w:r>
    </w:p>
    <w:p w14:paraId="4196833B" w14:textId="77777777" w:rsidR="002E7A03" w:rsidRPr="00D40197" w:rsidRDefault="002E7A03" w:rsidP="009E6F60">
      <w:pPr>
        <w:pStyle w:val="PargrafodaLista"/>
        <w:numPr>
          <w:ilvl w:val="1"/>
          <w:numId w:val="11"/>
        </w:num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No recebimento da nota fiscal ou da fatura, deverá ser consultada as certidões de regularidade fiscal e trabalhista da empresa.</w:t>
      </w:r>
    </w:p>
    <w:p w14:paraId="463539E3" w14:textId="77777777" w:rsidR="002E7A03" w:rsidRDefault="002E7A03" w:rsidP="009E6F60">
      <w:pPr>
        <w:pStyle w:val="PargrafodaLista"/>
        <w:numPr>
          <w:ilvl w:val="1"/>
          <w:numId w:val="11"/>
        </w:numPr>
        <w:ind w:right="-138"/>
        <w:jc w:val="both"/>
        <w:rPr>
          <w:rStyle w:val="CabealhoChar1"/>
          <w:rFonts w:ascii="Calibri Light" w:eastAsia="Calibri" w:hAnsi="Calibri Light" w:cs="Calibri Light"/>
          <w:sz w:val="24"/>
          <w:szCs w:val="24"/>
          <w:lang w:eastAsia="pt-BR"/>
        </w:rPr>
      </w:pPr>
      <w:r w:rsidRPr="00D40197">
        <w:rPr>
          <w:rStyle w:val="CabealhoChar1"/>
          <w:rFonts w:ascii="Calibri Light" w:eastAsia="Calibri" w:hAnsi="Calibri Light" w:cs="Calibri Light"/>
          <w:sz w:val="24"/>
          <w:szCs w:val="24"/>
        </w:rPr>
        <w:t>Serão exigidos a certidão negativa de débito (CND) relativa a créditos tributários federais e à dívida ativa da União, certificado de regularidade do FGTS (CRF) e a certidão negativa de débitos trabalhistas (CNDT), caso esses documentos não estejam regularizados.</w:t>
      </w:r>
    </w:p>
    <w:p w14:paraId="152DF7D3" w14:textId="76CEEC50" w:rsidR="00DD24C9" w:rsidRDefault="00DD24C9" w:rsidP="009E6F60">
      <w:pPr>
        <w:pStyle w:val="PargrafodaLista"/>
        <w:numPr>
          <w:ilvl w:val="1"/>
          <w:numId w:val="11"/>
        </w:numPr>
        <w:ind w:right="-138"/>
        <w:jc w:val="both"/>
        <w:rPr>
          <w:rStyle w:val="CabealhoChar1"/>
          <w:rFonts w:ascii="Calibri Light" w:eastAsia="Calibri" w:hAnsi="Calibri Light" w:cs="Calibri Light"/>
          <w:sz w:val="24"/>
          <w:szCs w:val="24"/>
          <w:lang w:eastAsia="pt-BR"/>
        </w:rPr>
      </w:pPr>
      <w:r>
        <w:rPr>
          <w:rStyle w:val="CabealhoChar1"/>
          <w:rFonts w:ascii="Calibri Light" w:eastAsia="Calibri" w:hAnsi="Calibri Light" w:cs="Calibri Light"/>
          <w:sz w:val="24"/>
          <w:szCs w:val="24"/>
        </w:rPr>
        <w:t xml:space="preserve">Aplica-se  as infrações a Lei Federal nº 14.133/2021 bem como demais legislações pertinentes e necessárias. </w:t>
      </w:r>
    </w:p>
    <w:p w14:paraId="7817344B" w14:textId="77777777" w:rsidR="00BE2ECB" w:rsidRPr="00BE2ECB" w:rsidRDefault="00BE2ECB" w:rsidP="009E6F60">
      <w:pPr>
        <w:pStyle w:val="PargrafodaLista"/>
        <w:ind w:left="1440" w:right="-138" w:firstLine="0"/>
        <w:jc w:val="both"/>
        <w:rPr>
          <w:rStyle w:val="CabealhoChar1"/>
          <w:rFonts w:ascii="Calibri Light" w:eastAsia="Calibri" w:hAnsi="Calibri Light" w:cs="Calibri Light"/>
          <w:b/>
          <w:bCs/>
          <w:sz w:val="24"/>
          <w:szCs w:val="24"/>
          <w:lang w:eastAsia="pt-BR"/>
        </w:rPr>
      </w:pPr>
    </w:p>
    <w:p w14:paraId="02FA8FF0" w14:textId="5F30C178" w:rsidR="002E7A03" w:rsidRPr="00010BB3" w:rsidRDefault="00BE2ECB" w:rsidP="009E6F60">
      <w:pPr>
        <w:ind w:right="-138"/>
        <w:jc w:val="both"/>
        <w:rPr>
          <w:rStyle w:val="CabealhoChar1"/>
          <w:rFonts w:ascii="Calibri Light" w:eastAsia="Calibri" w:hAnsi="Calibri Light" w:cs="Calibri Light"/>
          <w:b/>
          <w:bCs/>
          <w:caps/>
          <w:sz w:val="24"/>
          <w:szCs w:val="24"/>
          <w:lang w:eastAsia="pt-BR"/>
        </w:rPr>
      </w:pPr>
      <w:r w:rsidRPr="00010BB3">
        <w:rPr>
          <w:rStyle w:val="CabealhoChar1"/>
          <w:rFonts w:ascii="Calibri Light" w:eastAsia="Calibri" w:hAnsi="Calibri Light" w:cs="Calibri Light"/>
          <w:b/>
          <w:bCs/>
          <w:caps/>
          <w:sz w:val="24"/>
          <w:szCs w:val="24"/>
          <w:lang w:eastAsia="pt-BR"/>
        </w:rPr>
        <w:t>19</w:t>
      </w:r>
      <w:r w:rsidR="00010BB3" w:rsidRPr="00010BB3">
        <w:rPr>
          <w:rStyle w:val="CabealhoChar1"/>
          <w:rFonts w:ascii="Calibri Light" w:eastAsia="Calibri" w:hAnsi="Calibri Light" w:cs="Calibri Light"/>
          <w:b/>
          <w:bCs/>
          <w:caps/>
          <w:sz w:val="24"/>
          <w:szCs w:val="24"/>
          <w:lang w:eastAsia="pt-BR"/>
        </w:rPr>
        <w:t xml:space="preserve">    </w:t>
      </w:r>
      <w:r w:rsidRPr="00010BB3">
        <w:rPr>
          <w:rStyle w:val="CabealhoChar1"/>
          <w:rFonts w:ascii="Calibri Light" w:eastAsia="Calibri" w:hAnsi="Calibri Light" w:cs="Calibri Light"/>
          <w:b/>
          <w:bCs/>
          <w:caps/>
          <w:sz w:val="24"/>
          <w:szCs w:val="24"/>
          <w:lang w:eastAsia="pt-BR"/>
        </w:rPr>
        <w:t xml:space="preserve"> Descrição</w:t>
      </w:r>
      <w:r w:rsidR="00597EC3" w:rsidRPr="00010BB3">
        <w:rPr>
          <w:rStyle w:val="CabealhoChar1"/>
          <w:rFonts w:ascii="Calibri Light" w:eastAsia="Calibri" w:hAnsi="Calibri Light" w:cs="Calibri Light"/>
          <w:b/>
          <w:bCs/>
          <w:caps/>
          <w:sz w:val="24"/>
          <w:szCs w:val="24"/>
          <w:lang w:eastAsia="pt-BR"/>
        </w:rPr>
        <w:t xml:space="preserve"> </w:t>
      </w:r>
      <w:r w:rsidRPr="00010BB3">
        <w:rPr>
          <w:rStyle w:val="CabealhoChar1"/>
          <w:rFonts w:ascii="Calibri Light" w:eastAsia="Calibri" w:hAnsi="Calibri Light" w:cs="Calibri Light"/>
          <w:b/>
          <w:bCs/>
          <w:caps/>
          <w:sz w:val="24"/>
          <w:szCs w:val="24"/>
          <w:lang w:eastAsia="pt-BR"/>
        </w:rPr>
        <w:t>da Solução</w:t>
      </w:r>
    </w:p>
    <w:p w14:paraId="43BE48B7" w14:textId="77777777" w:rsidR="00BE2ECB" w:rsidRDefault="00BE2ECB" w:rsidP="009E6F60">
      <w:pPr>
        <w:ind w:right="-138"/>
        <w:jc w:val="both"/>
        <w:rPr>
          <w:rStyle w:val="CabealhoChar1"/>
          <w:rFonts w:ascii="Calibri Light" w:eastAsia="Calibri" w:hAnsi="Calibri Light" w:cs="Calibri Light"/>
          <w:b/>
          <w:bCs/>
          <w:sz w:val="24"/>
          <w:szCs w:val="24"/>
          <w:lang w:eastAsia="pt-BR"/>
        </w:rPr>
      </w:pPr>
    </w:p>
    <w:p w14:paraId="4AD31146" w14:textId="36B0EC9A" w:rsidR="00597EC3" w:rsidRPr="00597EC3" w:rsidRDefault="00BE2ECB" w:rsidP="00010BB3">
      <w:pPr>
        <w:widowControl/>
        <w:spacing w:before="120" w:after="120"/>
        <w:ind w:right="-138" w:firstLine="567"/>
        <w:jc w:val="both"/>
        <w:rPr>
          <w:rStyle w:val="CabealhoChar1"/>
          <w:rFonts w:asciiTheme="minorHAnsi" w:eastAsia="Calibri" w:hAnsiTheme="minorHAnsi" w:cstheme="minorHAnsi"/>
          <w:color w:val="000000"/>
          <w:sz w:val="24"/>
          <w:szCs w:val="24"/>
          <w:lang w:eastAsia="pt-BR"/>
        </w:rPr>
      </w:pPr>
      <w:r>
        <w:rPr>
          <w:rFonts w:asciiTheme="minorHAnsi" w:hAnsiTheme="minorHAnsi" w:cstheme="minorHAnsi"/>
          <w:color w:val="000000"/>
          <w:sz w:val="24"/>
          <w:szCs w:val="24"/>
          <w:lang w:eastAsia="pt-BR"/>
        </w:rPr>
        <w:t xml:space="preserve">19.1 - </w:t>
      </w:r>
      <w:r w:rsidRPr="00531F13">
        <w:rPr>
          <w:rFonts w:asciiTheme="minorHAnsi" w:hAnsiTheme="minorHAnsi" w:cstheme="minorHAnsi"/>
          <w:color w:val="000000"/>
          <w:sz w:val="24"/>
          <w:szCs w:val="24"/>
          <w:lang w:eastAsia="pt-BR"/>
        </w:rPr>
        <w:t xml:space="preserve">Trata-se da melhor solução </w:t>
      </w:r>
      <w:r>
        <w:rPr>
          <w:rFonts w:asciiTheme="minorHAnsi" w:hAnsiTheme="minorHAnsi" w:cstheme="minorHAnsi"/>
          <w:color w:val="000000"/>
          <w:sz w:val="24"/>
          <w:szCs w:val="24"/>
          <w:lang w:eastAsia="pt-BR"/>
        </w:rPr>
        <w:t xml:space="preserve">que </w:t>
      </w:r>
      <w:r w:rsidRPr="00531F13">
        <w:rPr>
          <w:rFonts w:asciiTheme="minorHAnsi" w:hAnsiTheme="minorHAnsi" w:cstheme="minorHAnsi"/>
          <w:color w:val="000000"/>
          <w:sz w:val="24"/>
          <w:szCs w:val="24"/>
          <w:lang w:eastAsia="pt-BR"/>
        </w:rPr>
        <w:t xml:space="preserve">atenderá a necessidade da Administração Pública </w:t>
      </w:r>
      <w:r>
        <w:rPr>
          <w:rFonts w:asciiTheme="minorHAnsi" w:hAnsiTheme="minorHAnsi" w:cstheme="minorHAnsi"/>
          <w:color w:val="000000"/>
          <w:sz w:val="24"/>
          <w:szCs w:val="24"/>
          <w:lang w:eastAsia="pt-BR"/>
        </w:rPr>
        <w:t>para assegurar condições de uso das vias públicas da Cidade de Brotas após as manutenções que o SaaeB precisa realizar</w:t>
      </w:r>
      <w:r w:rsidR="00FF6B5F">
        <w:rPr>
          <w:rFonts w:asciiTheme="minorHAnsi" w:hAnsiTheme="minorHAnsi" w:cstheme="minorHAnsi"/>
          <w:color w:val="000000"/>
          <w:sz w:val="24"/>
          <w:szCs w:val="24"/>
          <w:lang w:eastAsia="pt-BR"/>
        </w:rPr>
        <w:t xml:space="preserve"> conforme o surgimento das demandas para manter </w:t>
      </w:r>
      <w:r>
        <w:rPr>
          <w:rFonts w:asciiTheme="minorHAnsi" w:hAnsiTheme="minorHAnsi" w:cstheme="minorHAnsi"/>
          <w:color w:val="000000"/>
          <w:sz w:val="24"/>
          <w:szCs w:val="24"/>
          <w:lang w:eastAsia="pt-BR"/>
        </w:rPr>
        <w:t xml:space="preserve">o abastecimento de água e tratamento de esgoto para os moradores . </w:t>
      </w:r>
    </w:p>
    <w:p w14:paraId="562AE0B0" w14:textId="15ED4ECE" w:rsidR="00597EC3" w:rsidRPr="00010BB3" w:rsidRDefault="00597EC3" w:rsidP="00010BB3">
      <w:pPr>
        <w:pStyle w:val="PargrafodaLista"/>
        <w:numPr>
          <w:ilvl w:val="0"/>
          <w:numId w:val="41"/>
        </w:numPr>
        <w:suppressAutoHyphens/>
        <w:autoSpaceDE/>
        <w:autoSpaceDN/>
        <w:spacing w:after="240"/>
        <w:ind w:right="-138" w:hanging="720"/>
        <w:jc w:val="both"/>
        <w:rPr>
          <w:rFonts w:asciiTheme="minorHAnsi" w:eastAsiaTheme="majorEastAsia" w:hAnsiTheme="minorHAnsi" w:cstheme="minorHAnsi"/>
          <w:b/>
          <w:bCs/>
          <w:caps/>
          <w:sz w:val="24"/>
          <w:szCs w:val="24"/>
          <w:lang w:eastAsia="pt-BR"/>
        </w:rPr>
      </w:pPr>
      <w:r w:rsidRPr="00010BB3">
        <w:rPr>
          <w:rFonts w:asciiTheme="minorHAnsi" w:eastAsiaTheme="majorEastAsia" w:hAnsiTheme="minorHAnsi" w:cstheme="minorHAnsi"/>
          <w:b/>
          <w:bCs/>
          <w:caps/>
          <w:sz w:val="24"/>
          <w:szCs w:val="24"/>
          <w:lang w:eastAsia="pt-BR"/>
        </w:rPr>
        <w:t>Requisitos da contratação</w:t>
      </w:r>
    </w:p>
    <w:p w14:paraId="03527385" w14:textId="287F8769" w:rsidR="00010BB3" w:rsidRPr="00010BB3" w:rsidRDefault="00597EC3" w:rsidP="00010BB3">
      <w:pPr>
        <w:pStyle w:val="PargrafodaLista"/>
        <w:numPr>
          <w:ilvl w:val="1"/>
          <w:numId w:val="41"/>
        </w:numPr>
        <w:spacing w:before="104"/>
        <w:ind w:right="-138"/>
        <w:jc w:val="both"/>
        <w:rPr>
          <w:rFonts w:asciiTheme="minorHAnsi" w:hAnsiTheme="minorHAnsi" w:cstheme="minorHAnsi"/>
          <w:color w:val="000000"/>
          <w:sz w:val="24"/>
          <w:szCs w:val="24"/>
        </w:rPr>
      </w:pPr>
      <w:r w:rsidRPr="00010BB3">
        <w:rPr>
          <w:rFonts w:asciiTheme="minorHAnsi" w:hAnsiTheme="minorHAnsi" w:cstheme="minorHAnsi"/>
          <w:color w:val="000000"/>
          <w:sz w:val="24"/>
          <w:szCs w:val="24"/>
        </w:rPr>
        <w:t xml:space="preserve">Não será admitida a subcontratação do objeto contratual. </w:t>
      </w:r>
    </w:p>
    <w:p w14:paraId="3BD0031C" w14:textId="07C92002" w:rsidR="00597EC3" w:rsidRPr="00010BB3" w:rsidRDefault="00597EC3" w:rsidP="00010BB3">
      <w:pPr>
        <w:pStyle w:val="PargrafodaLista"/>
        <w:numPr>
          <w:ilvl w:val="1"/>
          <w:numId w:val="41"/>
        </w:numPr>
        <w:spacing w:before="104"/>
        <w:ind w:right="-138"/>
        <w:jc w:val="both"/>
        <w:rPr>
          <w:rFonts w:asciiTheme="minorHAnsi" w:hAnsiTheme="minorHAnsi" w:cstheme="minorHAnsi"/>
          <w:color w:val="000000"/>
          <w:sz w:val="24"/>
          <w:szCs w:val="24"/>
        </w:rPr>
      </w:pPr>
      <w:r w:rsidRPr="00010BB3">
        <w:rPr>
          <w:rFonts w:asciiTheme="minorHAnsi" w:hAnsiTheme="minorHAnsi" w:cstheme="minorHAnsi"/>
          <w:color w:val="000000"/>
          <w:sz w:val="24"/>
          <w:szCs w:val="24"/>
        </w:rPr>
        <w:t xml:space="preserve">Não será admitido a contratação com empresa que está impedida de </w:t>
      </w:r>
      <w:r w:rsidRPr="00010BB3">
        <w:rPr>
          <w:rFonts w:asciiTheme="minorHAnsi" w:hAnsiTheme="minorHAnsi" w:cstheme="minorHAnsi"/>
          <w:color w:val="000000"/>
          <w:sz w:val="24"/>
          <w:szCs w:val="24"/>
        </w:rPr>
        <w:lastRenderedPageBreak/>
        <w:t xml:space="preserve">realizar contratações com o Poder Público. </w:t>
      </w:r>
    </w:p>
    <w:p w14:paraId="36141CA5" w14:textId="7EC42F90" w:rsidR="00597EC3" w:rsidRPr="00010BB3" w:rsidRDefault="00597EC3" w:rsidP="00010BB3">
      <w:pPr>
        <w:pStyle w:val="PargrafodaLista"/>
        <w:numPr>
          <w:ilvl w:val="1"/>
          <w:numId w:val="41"/>
        </w:numPr>
        <w:spacing w:before="104"/>
        <w:ind w:right="-138"/>
        <w:jc w:val="both"/>
        <w:rPr>
          <w:rFonts w:asciiTheme="minorHAnsi" w:hAnsiTheme="minorHAnsi" w:cstheme="minorHAnsi"/>
          <w:color w:val="000000"/>
          <w:sz w:val="24"/>
          <w:szCs w:val="24"/>
        </w:rPr>
      </w:pPr>
      <w:r w:rsidRPr="00010BB3">
        <w:rPr>
          <w:rFonts w:asciiTheme="minorHAnsi" w:hAnsiTheme="minorHAnsi" w:cstheme="minorHAnsi"/>
          <w:color w:val="000000"/>
          <w:sz w:val="24"/>
          <w:szCs w:val="24"/>
        </w:rPr>
        <w:t xml:space="preserve">A prestação dos serviços não gera vínculo empregatício entre os empregados da </w:t>
      </w:r>
      <w:r w:rsidR="001E1AA8">
        <w:rPr>
          <w:rFonts w:asciiTheme="minorHAnsi" w:hAnsiTheme="minorHAnsi" w:cstheme="minorHAnsi"/>
          <w:color w:val="000000"/>
          <w:sz w:val="24"/>
          <w:szCs w:val="24"/>
        </w:rPr>
        <w:t xml:space="preserve">Detentora </w:t>
      </w:r>
      <w:r w:rsidRPr="00010BB3">
        <w:rPr>
          <w:rFonts w:asciiTheme="minorHAnsi" w:hAnsiTheme="minorHAnsi" w:cstheme="minorHAnsi"/>
          <w:color w:val="000000"/>
          <w:sz w:val="24"/>
          <w:szCs w:val="24"/>
        </w:rPr>
        <w:t xml:space="preserve"> e a Autarquia, vendando-se qualquer relação entre estes que caracterize pessoalidade e subordinação direta. </w:t>
      </w:r>
    </w:p>
    <w:p w14:paraId="3C9BA6C1" w14:textId="094FFA19" w:rsidR="00597EC3" w:rsidRPr="00010BB3" w:rsidRDefault="00597EC3" w:rsidP="00010BB3">
      <w:pPr>
        <w:pStyle w:val="PargrafodaLista"/>
        <w:numPr>
          <w:ilvl w:val="1"/>
          <w:numId w:val="41"/>
        </w:numPr>
        <w:spacing w:before="104"/>
        <w:ind w:right="-138"/>
        <w:jc w:val="both"/>
        <w:rPr>
          <w:rFonts w:asciiTheme="minorHAnsi" w:hAnsiTheme="minorHAnsi" w:cstheme="minorHAnsi"/>
          <w:color w:val="000000"/>
          <w:sz w:val="24"/>
          <w:szCs w:val="24"/>
        </w:rPr>
      </w:pPr>
      <w:r w:rsidRPr="00010BB3">
        <w:rPr>
          <w:rFonts w:asciiTheme="minorHAnsi" w:hAnsiTheme="minorHAnsi" w:cstheme="minorHAnsi"/>
          <w:color w:val="000000"/>
          <w:sz w:val="24"/>
          <w:szCs w:val="24"/>
        </w:rPr>
        <w:t xml:space="preserve">A </w:t>
      </w:r>
      <w:r w:rsidR="001E1AA8">
        <w:rPr>
          <w:rFonts w:asciiTheme="minorHAnsi" w:hAnsiTheme="minorHAnsi" w:cstheme="minorHAnsi"/>
          <w:color w:val="000000"/>
          <w:sz w:val="24"/>
          <w:szCs w:val="24"/>
        </w:rPr>
        <w:t xml:space="preserve">Detentora </w:t>
      </w:r>
      <w:r w:rsidRPr="00010BB3">
        <w:rPr>
          <w:rFonts w:asciiTheme="minorHAnsi" w:hAnsiTheme="minorHAnsi" w:cstheme="minorHAnsi"/>
          <w:color w:val="000000"/>
          <w:sz w:val="24"/>
          <w:szCs w:val="24"/>
        </w:rPr>
        <w:t xml:space="preserve"> deve respeitar as normas regulamentadas de segurança vigente e pertinente. </w:t>
      </w:r>
    </w:p>
    <w:p w14:paraId="77062440" w14:textId="5A8F79C9" w:rsidR="00597EC3" w:rsidRDefault="00597EC3" w:rsidP="00010BB3">
      <w:pPr>
        <w:pStyle w:val="PargrafodaLista"/>
        <w:numPr>
          <w:ilvl w:val="1"/>
          <w:numId w:val="41"/>
        </w:numPr>
        <w:spacing w:before="104"/>
        <w:ind w:right="-138"/>
        <w:jc w:val="both"/>
        <w:rPr>
          <w:rFonts w:asciiTheme="minorHAnsi" w:hAnsiTheme="minorHAnsi" w:cstheme="minorHAnsi"/>
          <w:color w:val="000000"/>
          <w:sz w:val="24"/>
          <w:szCs w:val="24"/>
        </w:rPr>
      </w:pPr>
      <w:r w:rsidRPr="00010BB3">
        <w:rPr>
          <w:rFonts w:asciiTheme="minorHAnsi" w:hAnsiTheme="minorHAnsi" w:cstheme="minorHAnsi"/>
          <w:color w:val="000000"/>
          <w:sz w:val="24"/>
          <w:szCs w:val="24"/>
        </w:rPr>
        <w:t xml:space="preserve">A contratação deverá atender o item 17 deste termo de referência. </w:t>
      </w:r>
    </w:p>
    <w:p w14:paraId="75A865AA" w14:textId="77777777" w:rsidR="00010BB3" w:rsidRPr="00010BB3" w:rsidRDefault="00010BB3" w:rsidP="00010BB3">
      <w:pPr>
        <w:pStyle w:val="PargrafodaLista"/>
        <w:spacing w:before="104"/>
        <w:ind w:left="780" w:right="-138" w:firstLine="0"/>
        <w:jc w:val="both"/>
        <w:rPr>
          <w:rFonts w:asciiTheme="minorHAnsi" w:hAnsiTheme="minorHAnsi" w:cstheme="minorHAnsi"/>
          <w:color w:val="000000"/>
          <w:sz w:val="24"/>
          <w:szCs w:val="24"/>
        </w:rPr>
      </w:pPr>
    </w:p>
    <w:p w14:paraId="792A6BD0" w14:textId="249A3DA5" w:rsidR="00597EC3" w:rsidRDefault="00597EC3" w:rsidP="009E6F60">
      <w:pPr>
        <w:ind w:right="-138"/>
        <w:jc w:val="both"/>
        <w:rPr>
          <w:rStyle w:val="CabealhoChar1"/>
          <w:rFonts w:ascii="Calibri Light" w:eastAsia="Calibri" w:hAnsi="Calibri Light" w:cs="Calibri Light"/>
          <w:b/>
          <w:bCs/>
          <w:sz w:val="24"/>
          <w:szCs w:val="24"/>
          <w:lang w:eastAsia="pt-BR"/>
        </w:rPr>
      </w:pPr>
    </w:p>
    <w:p w14:paraId="35D006E1" w14:textId="6D0E5DDE" w:rsidR="00597EC3" w:rsidRPr="00010BB3" w:rsidRDefault="00597EC3" w:rsidP="009E6F60">
      <w:pPr>
        <w:ind w:right="-138"/>
        <w:jc w:val="both"/>
        <w:rPr>
          <w:rStyle w:val="CabealhoChar1"/>
          <w:rFonts w:ascii="Calibri Light" w:eastAsia="Calibri" w:hAnsi="Calibri Light" w:cs="Calibri Light"/>
          <w:b/>
          <w:bCs/>
          <w:caps/>
          <w:sz w:val="24"/>
          <w:szCs w:val="24"/>
          <w:lang w:eastAsia="pt-BR"/>
        </w:rPr>
      </w:pPr>
      <w:r w:rsidRPr="00010BB3">
        <w:rPr>
          <w:rStyle w:val="CabealhoChar1"/>
          <w:rFonts w:ascii="Calibri Light" w:eastAsia="Calibri" w:hAnsi="Calibri Light" w:cs="Calibri Light"/>
          <w:b/>
          <w:bCs/>
          <w:caps/>
          <w:sz w:val="24"/>
          <w:szCs w:val="24"/>
          <w:lang w:eastAsia="pt-BR"/>
        </w:rPr>
        <w:t>22</w:t>
      </w:r>
      <w:r w:rsidR="00010BB3" w:rsidRPr="00010BB3">
        <w:rPr>
          <w:rStyle w:val="CabealhoChar1"/>
          <w:rFonts w:ascii="Calibri Light" w:eastAsia="Calibri" w:hAnsi="Calibri Light" w:cs="Calibri Light"/>
          <w:b/>
          <w:bCs/>
          <w:caps/>
          <w:sz w:val="24"/>
          <w:szCs w:val="24"/>
          <w:lang w:eastAsia="pt-BR"/>
        </w:rPr>
        <w:t xml:space="preserve">     </w:t>
      </w:r>
      <w:r w:rsidRPr="00010BB3">
        <w:rPr>
          <w:rStyle w:val="CabealhoChar1"/>
          <w:rFonts w:ascii="Calibri Light" w:eastAsia="Calibri" w:hAnsi="Calibri Light" w:cs="Calibri Light"/>
          <w:b/>
          <w:bCs/>
          <w:caps/>
          <w:sz w:val="24"/>
          <w:szCs w:val="24"/>
          <w:lang w:eastAsia="pt-BR"/>
        </w:rPr>
        <w:t xml:space="preserve"> Estimativa de Preço </w:t>
      </w:r>
    </w:p>
    <w:p w14:paraId="7EE13528" w14:textId="77777777" w:rsidR="00597EC3" w:rsidRDefault="00597EC3" w:rsidP="009E6F60">
      <w:pPr>
        <w:ind w:right="-138"/>
        <w:jc w:val="both"/>
        <w:rPr>
          <w:rStyle w:val="CabealhoChar1"/>
          <w:rFonts w:ascii="Calibri Light" w:eastAsia="Calibri" w:hAnsi="Calibri Light" w:cs="Calibri Light"/>
          <w:b/>
          <w:bCs/>
          <w:sz w:val="24"/>
          <w:szCs w:val="24"/>
          <w:lang w:eastAsia="pt-BR"/>
        </w:rPr>
      </w:pPr>
    </w:p>
    <w:p w14:paraId="0221A907" w14:textId="542980CB" w:rsidR="00597EC3" w:rsidRPr="00597EC3" w:rsidRDefault="00597EC3" w:rsidP="00010BB3">
      <w:pPr>
        <w:ind w:right="-138" w:firstLine="993"/>
        <w:jc w:val="both"/>
      </w:pPr>
      <w:r w:rsidRPr="00597EC3">
        <w:t xml:space="preserve">22.1 </w:t>
      </w:r>
      <w:r w:rsidR="00010BB3">
        <w:t xml:space="preserve"> </w:t>
      </w:r>
      <w:r w:rsidRPr="00597EC3">
        <w:t xml:space="preserve"> O valor da contratação será de </w:t>
      </w:r>
      <w:r w:rsidRPr="00597EC3">
        <w:rPr>
          <w:rFonts w:ascii="Calibri Light" w:hAnsi="Calibri Light" w:cs="Calibri Light"/>
          <w:sz w:val="24"/>
          <w:szCs w:val="24"/>
        </w:rPr>
        <w:t xml:space="preserve">  </w:t>
      </w:r>
      <w:r w:rsidR="00010BB3">
        <w:rPr>
          <w:rFonts w:ascii="Calibri Light" w:hAnsi="Calibri Light" w:cs="Calibri Light"/>
          <w:sz w:val="24"/>
          <w:szCs w:val="24"/>
        </w:rPr>
        <w:t xml:space="preserve">R$ 1.513.690,43 ( Um milhão, quinhentos e treze mil, seiscentos e noventa reais e quarenta e tres centavos) </w:t>
      </w:r>
      <w:r>
        <w:rPr>
          <w:rFonts w:ascii="Calibri Light" w:hAnsi="Calibri Light" w:cs="Calibri Light"/>
          <w:sz w:val="24"/>
          <w:szCs w:val="24"/>
        </w:rPr>
        <w:t xml:space="preserve">conforme item 2 do termo de referência. </w:t>
      </w:r>
    </w:p>
    <w:p w14:paraId="4E77EEE2" w14:textId="77777777" w:rsidR="00597EC3" w:rsidRPr="00BE2ECB" w:rsidRDefault="00597EC3" w:rsidP="009E6F60">
      <w:pPr>
        <w:ind w:right="-138"/>
        <w:jc w:val="both"/>
        <w:rPr>
          <w:rStyle w:val="CabealhoChar1"/>
          <w:rFonts w:ascii="Calibri Light" w:eastAsia="Calibri" w:hAnsi="Calibri Light" w:cs="Calibri Light"/>
          <w:b/>
          <w:bCs/>
          <w:sz w:val="24"/>
          <w:szCs w:val="24"/>
          <w:lang w:eastAsia="pt-BR"/>
        </w:rPr>
      </w:pPr>
    </w:p>
    <w:p w14:paraId="61708ED3" w14:textId="77777777" w:rsidR="002E7A03" w:rsidRPr="00D40197" w:rsidRDefault="002E7A03" w:rsidP="009E6F60">
      <w:pPr>
        <w:ind w:right="-138"/>
        <w:jc w:val="both"/>
        <w:rPr>
          <w:rFonts w:ascii="Calibri Light" w:hAnsi="Calibri Light" w:cs="Calibri Light"/>
          <w:b/>
          <w:bCs/>
          <w:sz w:val="24"/>
          <w:szCs w:val="24"/>
        </w:rPr>
      </w:pPr>
    </w:p>
    <w:p w14:paraId="36242E0A" w14:textId="74F2DDE5" w:rsidR="002E7A03" w:rsidRPr="00010BB3" w:rsidRDefault="00010BB3" w:rsidP="00010BB3">
      <w:pPr>
        <w:pStyle w:val="PargrafodaLista"/>
        <w:numPr>
          <w:ilvl w:val="0"/>
          <w:numId w:val="47"/>
        </w:numPr>
        <w:ind w:right="-138"/>
        <w:jc w:val="both"/>
        <w:rPr>
          <w:rFonts w:ascii="Calibri Light" w:hAnsi="Calibri Light" w:cs="Calibri Light"/>
          <w:b/>
          <w:bCs/>
          <w:caps/>
          <w:sz w:val="24"/>
          <w:szCs w:val="24"/>
        </w:rPr>
      </w:pPr>
      <w:r w:rsidRPr="00010BB3">
        <w:rPr>
          <w:rFonts w:ascii="Calibri Light" w:hAnsi="Calibri Light" w:cs="Calibri Light"/>
          <w:b/>
          <w:bCs/>
          <w:caps/>
          <w:sz w:val="24"/>
          <w:szCs w:val="24"/>
        </w:rPr>
        <w:t xml:space="preserve"> </w:t>
      </w:r>
      <w:r w:rsidR="002E7A03" w:rsidRPr="00010BB3">
        <w:rPr>
          <w:rFonts w:ascii="Calibri Light" w:hAnsi="Calibri Light" w:cs="Calibri Light"/>
          <w:b/>
          <w:bCs/>
          <w:caps/>
          <w:sz w:val="24"/>
          <w:szCs w:val="24"/>
        </w:rPr>
        <w:t xml:space="preserve"> Adequação orçamentária </w:t>
      </w:r>
    </w:p>
    <w:p w14:paraId="25070A01" w14:textId="6D80D52E" w:rsidR="002E7A03" w:rsidRPr="00010BB3" w:rsidRDefault="002E7A03" w:rsidP="00010BB3">
      <w:pPr>
        <w:pStyle w:val="PargrafodaLista"/>
        <w:numPr>
          <w:ilvl w:val="1"/>
          <w:numId w:val="47"/>
        </w:numPr>
        <w:ind w:right="-138"/>
        <w:jc w:val="both"/>
        <w:rPr>
          <w:rFonts w:ascii="Calibri Light" w:hAnsi="Calibri Light" w:cs="Calibri Light"/>
          <w:sz w:val="24"/>
          <w:szCs w:val="24"/>
        </w:rPr>
      </w:pPr>
      <w:r w:rsidRPr="00010BB3">
        <w:rPr>
          <w:rFonts w:ascii="Calibri Light" w:hAnsi="Calibri Light" w:cs="Calibri Light"/>
          <w:sz w:val="24"/>
          <w:szCs w:val="24"/>
        </w:rPr>
        <w:t xml:space="preserve">O Plano de contratações anual não foi formalizado em 2025, no entanto existe saldo orçamentário previsto tendo em vista a contratação estar prevista na LOA de 2025. </w:t>
      </w:r>
    </w:p>
    <w:p w14:paraId="1A179013" w14:textId="3C481B2B" w:rsidR="002E7A03" w:rsidRPr="00010BB3" w:rsidRDefault="002E7A03" w:rsidP="00010BB3">
      <w:pPr>
        <w:pStyle w:val="PargrafodaLista"/>
        <w:numPr>
          <w:ilvl w:val="1"/>
          <w:numId w:val="47"/>
        </w:numPr>
        <w:ind w:right="-138"/>
        <w:jc w:val="both"/>
        <w:rPr>
          <w:rFonts w:ascii="Calibri Light" w:hAnsi="Calibri Light" w:cs="Calibri Light"/>
          <w:sz w:val="24"/>
          <w:szCs w:val="24"/>
        </w:rPr>
      </w:pPr>
      <w:r w:rsidRPr="00010BB3">
        <w:rPr>
          <w:rFonts w:ascii="Calibri Light" w:hAnsi="Calibri Light" w:cs="Calibri Light"/>
          <w:sz w:val="24"/>
          <w:szCs w:val="24"/>
        </w:rPr>
        <w:t>Será feito a reserva de dotação para o valor total da contratação, sendo que está será alocada na seguinte rubrica: ficha 026 – despesa 3.3.90.39.00- fonte</w:t>
      </w:r>
      <w:r w:rsidR="007B7EFC" w:rsidRPr="00010BB3">
        <w:rPr>
          <w:rFonts w:ascii="Calibri Light" w:hAnsi="Calibri Light" w:cs="Calibri Light"/>
          <w:sz w:val="24"/>
          <w:szCs w:val="24"/>
        </w:rPr>
        <w:t xml:space="preserve"> recursal</w:t>
      </w:r>
      <w:r w:rsidRPr="00010BB3">
        <w:rPr>
          <w:rFonts w:ascii="Calibri Light" w:hAnsi="Calibri Light" w:cs="Calibri Light"/>
          <w:sz w:val="24"/>
          <w:szCs w:val="24"/>
        </w:rPr>
        <w:t xml:space="preserve"> 04.</w:t>
      </w:r>
    </w:p>
    <w:p w14:paraId="14FED5DD" w14:textId="77777777" w:rsidR="002E7A03" w:rsidRPr="00D40197" w:rsidRDefault="002E7A03" w:rsidP="009E6F60">
      <w:pPr>
        <w:ind w:right="-138"/>
        <w:jc w:val="both"/>
        <w:rPr>
          <w:rFonts w:ascii="Calibri Light" w:hAnsi="Calibri Light" w:cs="Calibri Light"/>
          <w:b/>
          <w:bCs/>
          <w:sz w:val="24"/>
          <w:szCs w:val="24"/>
        </w:rPr>
      </w:pPr>
    </w:p>
    <w:p w14:paraId="7F6D47D5" w14:textId="77777777" w:rsidR="002E7A03" w:rsidRPr="00D40197" w:rsidRDefault="002E7A03" w:rsidP="009E6F60">
      <w:pPr>
        <w:spacing w:before="89"/>
        <w:ind w:right="-138"/>
        <w:jc w:val="both"/>
        <w:rPr>
          <w:rStyle w:val="CabealhoChar1"/>
          <w:rFonts w:ascii="Calibri Light" w:eastAsia="Calibri" w:hAnsi="Calibri Light" w:cs="Calibri Light"/>
          <w:sz w:val="24"/>
          <w:szCs w:val="24"/>
        </w:rPr>
      </w:pPr>
    </w:p>
    <w:p w14:paraId="1E69A580" w14:textId="3A16A450" w:rsidR="002E7A03" w:rsidRPr="00D40197" w:rsidRDefault="002E7A03" w:rsidP="009E6F60">
      <w:pPr>
        <w:ind w:right="-138"/>
        <w:jc w:val="both"/>
        <w:rPr>
          <w:rStyle w:val="CabealhoChar1"/>
          <w:rFonts w:ascii="Calibri Light" w:eastAsia="Calibri" w:hAnsi="Calibri Light" w:cs="Calibri Light"/>
          <w:sz w:val="24"/>
          <w:szCs w:val="24"/>
        </w:rPr>
      </w:pPr>
      <w:r w:rsidRPr="00D40197">
        <w:rPr>
          <w:rStyle w:val="CabealhoChar1"/>
          <w:rFonts w:ascii="Calibri Light" w:eastAsia="Calibri" w:hAnsi="Calibri Light" w:cs="Calibri Light"/>
          <w:sz w:val="24"/>
          <w:szCs w:val="24"/>
        </w:rPr>
        <w:t>SaaeB ,</w:t>
      </w:r>
      <w:r w:rsidR="00BE0906">
        <w:rPr>
          <w:rStyle w:val="CabealhoChar1"/>
          <w:rFonts w:ascii="Calibri Light" w:eastAsia="Calibri" w:hAnsi="Calibri Light" w:cs="Calibri Light"/>
          <w:sz w:val="24"/>
          <w:szCs w:val="24"/>
        </w:rPr>
        <w:t xml:space="preserve"> </w:t>
      </w:r>
      <w:r w:rsidR="00597EC3">
        <w:rPr>
          <w:rStyle w:val="CabealhoChar1"/>
          <w:rFonts w:ascii="Calibri Light" w:eastAsia="Calibri" w:hAnsi="Calibri Light" w:cs="Calibri Light"/>
          <w:sz w:val="24"/>
          <w:szCs w:val="24"/>
        </w:rPr>
        <w:t>0</w:t>
      </w:r>
      <w:r w:rsidR="00DD24C9">
        <w:rPr>
          <w:rStyle w:val="CabealhoChar1"/>
          <w:rFonts w:ascii="Calibri Light" w:eastAsia="Calibri" w:hAnsi="Calibri Light" w:cs="Calibri Light"/>
          <w:sz w:val="24"/>
          <w:szCs w:val="24"/>
        </w:rPr>
        <w:t>7</w:t>
      </w:r>
      <w:r w:rsidR="00597EC3">
        <w:rPr>
          <w:rStyle w:val="CabealhoChar1"/>
          <w:rFonts w:ascii="Calibri Light" w:eastAsia="Calibri" w:hAnsi="Calibri Light" w:cs="Calibri Light"/>
          <w:sz w:val="24"/>
          <w:szCs w:val="24"/>
        </w:rPr>
        <w:t xml:space="preserve"> de março </w:t>
      </w:r>
      <w:r w:rsidRPr="00D40197">
        <w:rPr>
          <w:rStyle w:val="CabealhoChar1"/>
          <w:rFonts w:ascii="Calibri Light" w:eastAsia="Calibri" w:hAnsi="Calibri Light" w:cs="Calibri Light"/>
          <w:sz w:val="24"/>
          <w:szCs w:val="24"/>
        </w:rPr>
        <w:t xml:space="preserve"> de 2025.</w:t>
      </w:r>
    </w:p>
    <w:p w14:paraId="55FEE15C" w14:textId="77777777" w:rsidR="002E7A03" w:rsidRPr="00D40197" w:rsidRDefault="002E7A03" w:rsidP="009E6F60">
      <w:pPr>
        <w:ind w:right="-138"/>
        <w:jc w:val="both"/>
        <w:rPr>
          <w:rStyle w:val="CabealhoChar1"/>
          <w:rFonts w:ascii="Calibri Light" w:eastAsia="Calibri" w:hAnsi="Calibri Light" w:cs="Calibri Light"/>
          <w:sz w:val="24"/>
          <w:szCs w:val="24"/>
        </w:rPr>
      </w:pPr>
    </w:p>
    <w:p w14:paraId="2E1879AA" w14:textId="77777777" w:rsidR="002E7A03" w:rsidRPr="00D40197" w:rsidRDefault="002E7A03" w:rsidP="009E6F60">
      <w:pPr>
        <w:ind w:right="-138"/>
        <w:jc w:val="both"/>
        <w:rPr>
          <w:rStyle w:val="CabealhoChar1"/>
          <w:rFonts w:ascii="Calibri Light" w:eastAsia="Calibri" w:hAnsi="Calibri Light" w:cs="Calibri Light"/>
          <w:sz w:val="24"/>
          <w:szCs w:val="24"/>
        </w:rPr>
      </w:pPr>
    </w:p>
    <w:p w14:paraId="7C00302B" w14:textId="77777777" w:rsidR="002E7A03" w:rsidRPr="00D40197" w:rsidRDefault="002E7A03" w:rsidP="009E6F60">
      <w:pPr>
        <w:ind w:right="-138"/>
        <w:jc w:val="both"/>
        <w:rPr>
          <w:rStyle w:val="CabealhoChar1"/>
          <w:rFonts w:ascii="Calibri Light" w:eastAsia="Calibri" w:hAnsi="Calibri Light" w:cs="Calibri Light"/>
          <w:sz w:val="24"/>
          <w:szCs w:val="24"/>
        </w:rPr>
      </w:pPr>
    </w:p>
    <w:p w14:paraId="2E44D16A" w14:textId="77777777" w:rsidR="002E7A03" w:rsidRPr="00D40197" w:rsidRDefault="002E7A03" w:rsidP="009E6F60">
      <w:pPr>
        <w:ind w:right="-138"/>
        <w:jc w:val="both"/>
        <w:rPr>
          <w:rStyle w:val="CabealhoChar1"/>
          <w:rFonts w:ascii="Calibri Light" w:eastAsia="Calibri" w:hAnsi="Calibri Light" w:cs="Calibri Light"/>
          <w:b/>
          <w:bCs/>
          <w:sz w:val="24"/>
          <w:szCs w:val="24"/>
        </w:rPr>
      </w:pPr>
      <w:r w:rsidRPr="00D40197">
        <w:rPr>
          <w:rStyle w:val="CabealhoChar1"/>
          <w:rFonts w:ascii="Calibri Light" w:eastAsia="Calibri" w:hAnsi="Calibri Light" w:cs="Calibri Light"/>
          <w:b/>
          <w:bCs/>
          <w:sz w:val="24"/>
          <w:szCs w:val="24"/>
        </w:rPr>
        <w:t>Fernanda Gonçalves de Araujo</w:t>
      </w:r>
    </w:p>
    <w:p w14:paraId="2122A9A6" w14:textId="77777777" w:rsidR="002E7A03" w:rsidRPr="00D40197" w:rsidRDefault="002E7A03" w:rsidP="009E6F60">
      <w:pPr>
        <w:ind w:right="-138"/>
        <w:jc w:val="both"/>
        <w:rPr>
          <w:rStyle w:val="CabealhoChar1"/>
          <w:rFonts w:ascii="Calibri Light" w:eastAsia="Calibri" w:hAnsi="Calibri Light" w:cs="Calibri Light"/>
          <w:b/>
          <w:bCs/>
          <w:sz w:val="24"/>
          <w:szCs w:val="24"/>
        </w:rPr>
      </w:pPr>
      <w:r w:rsidRPr="00D40197">
        <w:rPr>
          <w:rStyle w:val="CabealhoChar1"/>
          <w:rFonts w:ascii="Calibri Light" w:eastAsia="Calibri" w:hAnsi="Calibri Light" w:cs="Calibri Light"/>
          <w:b/>
          <w:bCs/>
          <w:sz w:val="24"/>
          <w:szCs w:val="24"/>
        </w:rPr>
        <w:t>Diretora Adminstrativa</w:t>
      </w:r>
    </w:p>
    <w:p w14:paraId="49D30C7C" w14:textId="77777777" w:rsidR="002E7A03" w:rsidRPr="00D40197" w:rsidRDefault="002E7A03" w:rsidP="009E6F60">
      <w:pPr>
        <w:ind w:right="-138"/>
        <w:jc w:val="both"/>
        <w:rPr>
          <w:rStyle w:val="CabealhoChar1"/>
          <w:rFonts w:ascii="Calibri Light" w:eastAsia="Calibri" w:hAnsi="Calibri Light" w:cs="Calibri Light"/>
          <w:b/>
          <w:bCs/>
          <w:sz w:val="24"/>
          <w:szCs w:val="24"/>
        </w:rPr>
      </w:pPr>
    </w:p>
    <w:p w14:paraId="4092E051" w14:textId="77777777" w:rsidR="002E7A03" w:rsidRPr="00D40197" w:rsidRDefault="002E7A03" w:rsidP="009E6F60">
      <w:pPr>
        <w:ind w:right="-138"/>
        <w:jc w:val="both"/>
        <w:rPr>
          <w:rStyle w:val="CabealhoChar1"/>
          <w:rFonts w:ascii="Calibri Light" w:eastAsia="Calibri" w:hAnsi="Calibri Light" w:cs="Calibri Light"/>
          <w:b/>
          <w:bCs/>
          <w:sz w:val="24"/>
          <w:szCs w:val="24"/>
        </w:rPr>
      </w:pPr>
    </w:p>
    <w:p w14:paraId="5DB45326" w14:textId="77777777" w:rsidR="002E7A03" w:rsidRDefault="002E7A03" w:rsidP="009E6F60">
      <w:pPr>
        <w:ind w:right="-138"/>
        <w:jc w:val="both"/>
        <w:rPr>
          <w:rStyle w:val="CabealhoChar1"/>
          <w:rFonts w:ascii="Calibri Light" w:eastAsia="Calibri" w:hAnsi="Calibri Light" w:cs="Calibri Light"/>
          <w:b/>
          <w:bCs/>
          <w:sz w:val="24"/>
          <w:szCs w:val="24"/>
        </w:rPr>
      </w:pPr>
    </w:p>
    <w:p w14:paraId="1A82AA24" w14:textId="77777777" w:rsidR="002E7A03" w:rsidRDefault="002E7A03" w:rsidP="009E6F60">
      <w:pPr>
        <w:ind w:right="-138"/>
        <w:jc w:val="both"/>
        <w:rPr>
          <w:rStyle w:val="CabealhoChar1"/>
          <w:rFonts w:ascii="Calibri Light" w:eastAsia="Calibri" w:hAnsi="Calibri Light" w:cs="Calibri Light"/>
          <w:b/>
          <w:bCs/>
          <w:sz w:val="24"/>
          <w:szCs w:val="24"/>
        </w:rPr>
      </w:pPr>
    </w:p>
    <w:p w14:paraId="431594F1" w14:textId="77777777" w:rsidR="002E7A03" w:rsidRDefault="002E7A03" w:rsidP="009E6F60">
      <w:pPr>
        <w:ind w:right="-138"/>
        <w:jc w:val="both"/>
        <w:rPr>
          <w:rStyle w:val="CabealhoChar1"/>
          <w:rFonts w:ascii="Calibri Light" w:eastAsia="Calibri" w:hAnsi="Calibri Light" w:cs="Calibri Light"/>
          <w:b/>
          <w:bCs/>
          <w:sz w:val="24"/>
          <w:szCs w:val="24"/>
        </w:rPr>
      </w:pPr>
    </w:p>
    <w:p w14:paraId="46070589" w14:textId="77777777" w:rsidR="002E7A03" w:rsidRDefault="002E7A03" w:rsidP="009E6F60">
      <w:pPr>
        <w:ind w:right="-138"/>
        <w:jc w:val="both"/>
        <w:rPr>
          <w:rStyle w:val="CabealhoChar1"/>
          <w:rFonts w:ascii="Calibri Light" w:eastAsia="Calibri" w:hAnsi="Calibri Light" w:cs="Calibri Light"/>
          <w:b/>
          <w:bCs/>
          <w:sz w:val="24"/>
          <w:szCs w:val="24"/>
        </w:rPr>
      </w:pPr>
    </w:p>
    <w:p w14:paraId="5051572C" w14:textId="77777777" w:rsidR="002E7A03" w:rsidRDefault="002E7A03" w:rsidP="009E6F60">
      <w:pPr>
        <w:ind w:right="-138"/>
        <w:jc w:val="both"/>
        <w:rPr>
          <w:rStyle w:val="CabealhoChar1"/>
          <w:rFonts w:ascii="Calibri Light" w:eastAsia="Calibri" w:hAnsi="Calibri Light" w:cs="Calibri Light"/>
          <w:b/>
          <w:bCs/>
          <w:sz w:val="24"/>
          <w:szCs w:val="24"/>
        </w:rPr>
      </w:pPr>
    </w:p>
    <w:p w14:paraId="5854A0C2" w14:textId="77777777" w:rsidR="002E7A03" w:rsidRDefault="002E7A03" w:rsidP="009E6F60">
      <w:pPr>
        <w:ind w:right="-138"/>
        <w:jc w:val="both"/>
        <w:rPr>
          <w:rStyle w:val="CabealhoChar1"/>
          <w:rFonts w:ascii="Calibri Light" w:eastAsia="Calibri" w:hAnsi="Calibri Light" w:cs="Calibri Light"/>
          <w:b/>
          <w:bCs/>
          <w:sz w:val="24"/>
          <w:szCs w:val="24"/>
        </w:rPr>
      </w:pPr>
    </w:p>
    <w:p w14:paraId="66B3D3AF" w14:textId="77777777" w:rsidR="002E7A03" w:rsidRDefault="002E7A03" w:rsidP="009E6F60">
      <w:pPr>
        <w:ind w:right="-138"/>
        <w:jc w:val="both"/>
        <w:rPr>
          <w:rStyle w:val="CabealhoChar1"/>
          <w:rFonts w:ascii="Calibri Light" w:eastAsia="Calibri" w:hAnsi="Calibri Light" w:cs="Calibri Light"/>
          <w:b/>
          <w:bCs/>
          <w:sz w:val="24"/>
          <w:szCs w:val="24"/>
        </w:rPr>
      </w:pPr>
    </w:p>
    <w:p w14:paraId="18E17D21" w14:textId="77777777" w:rsidR="002E7A03" w:rsidRDefault="002E7A03" w:rsidP="009E6F60">
      <w:pPr>
        <w:ind w:right="-138"/>
        <w:jc w:val="both"/>
        <w:rPr>
          <w:rStyle w:val="CabealhoChar1"/>
          <w:rFonts w:ascii="Calibri Light" w:eastAsia="Calibri" w:hAnsi="Calibri Light" w:cs="Calibri Light"/>
          <w:b/>
          <w:bCs/>
          <w:sz w:val="24"/>
          <w:szCs w:val="24"/>
        </w:rPr>
      </w:pPr>
    </w:p>
    <w:p w14:paraId="570B9DDD" w14:textId="77777777" w:rsidR="002E7A03" w:rsidRDefault="002E7A03" w:rsidP="009E6F60">
      <w:pPr>
        <w:ind w:right="-138"/>
        <w:jc w:val="both"/>
        <w:rPr>
          <w:rStyle w:val="CabealhoChar1"/>
          <w:rFonts w:ascii="Calibri Light" w:eastAsia="Calibri" w:hAnsi="Calibri Light" w:cs="Calibri Light"/>
          <w:b/>
          <w:bCs/>
          <w:sz w:val="24"/>
          <w:szCs w:val="24"/>
        </w:rPr>
      </w:pPr>
    </w:p>
    <w:p w14:paraId="5CCCAC96" w14:textId="77777777" w:rsidR="002E7A03" w:rsidRDefault="002E7A03" w:rsidP="009E6F60">
      <w:pPr>
        <w:ind w:right="-138"/>
        <w:jc w:val="both"/>
        <w:rPr>
          <w:rStyle w:val="CabealhoChar1"/>
          <w:rFonts w:ascii="Calibri Light" w:eastAsia="Calibri" w:hAnsi="Calibri Light" w:cs="Calibri Light"/>
          <w:b/>
          <w:bCs/>
          <w:sz w:val="24"/>
          <w:szCs w:val="24"/>
        </w:rPr>
      </w:pPr>
    </w:p>
    <w:p w14:paraId="048B76B9" w14:textId="77777777" w:rsidR="002E7A03" w:rsidRDefault="002E7A03" w:rsidP="009E6F60">
      <w:pPr>
        <w:ind w:right="-138"/>
        <w:jc w:val="both"/>
        <w:rPr>
          <w:rStyle w:val="CabealhoChar1"/>
          <w:rFonts w:ascii="Calibri Light" w:eastAsia="Calibri" w:hAnsi="Calibri Light" w:cs="Calibri Light"/>
          <w:b/>
          <w:bCs/>
          <w:sz w:val="24"/>
          <w:szCs w:val="24"/>
        </w:rPr>
      </w:pPr>
    </w:p>
    <w:p w14:paraId="09EC33B7" w14:textId="77777777" w:rsidR="002E7A03" w:rsidRDefault="002E7A03" w:rsidP="009E6F60">
      <w:pPr>
        <w:ind w:right="-138"/>
        <w:jc w:val="both"/>
        <w:rPr>
          <w:rStyle w:val="CabealhoChar1"/>
          <w:rFonts w:ascii="Calibri Light" w:eastAsia="Calibri" w:hAnsi="Calibri Light" w:cs="Calibri Light"/>
          <w:b/>
          <w:bCs/>
          <w:sz w:val="24"/>
          <w:szCs w:val="24"/>
        </w:rPr>
      </w:pPr>
    </w:p>
    <w:p w14:paraId="288ABEE2" w14:textId="77777777" w:rsidR="002E7A03" w:rsidRDefault="002E7A03" w:rsidP="009E6F60">
      <w:pPr>
        <w:ind w:right="-138"/>
        <w:jc w:val="both"/>
        <w:rPr>
          <w:rStyle w:val="CabealhoChar1"/>
          <w:rFonts w:ascii="Calibri Light" w:eastAsia="Calibri" w:hAnsi="Calibri Light" w:cs="Calibri Light"/>
          <w:b/>
          <w:bCs/>
          <w:sz w:val="24"/>
          <w:szCs w:val="24"/>
        </w:rPr>
      </w:pPr>
    </w:p>
    <w:p w14:paraId="0BE36B98" w14:textId="77777777" w:rsidR="00364DF4" w:rsidRPr="00D40197" w:rsidRDefault="00364DF4" w:rsidP="009E6F60">
      <w:pPr>
        <w:pStyle w:val="Ttulo1"/>
        <w:ind w:left="0" w:right="-138"/>
        <w:jc w:val="both"/>
        <w:rPr>
          <w:rFonts w:ascii="Calibri Light" w:hAnsi="Calibri Light" w:cs="Calibri Light"/>
          <w:sz w:val="24"/>
          <w:szCs w:val="24"/>
        </w:rPr>
      </w:pPr>
    </w:p>
    <w:p w14:paraId="7F3158F3" w14:textId="3C71B014" w:rsidR="002E7A03" w:rsidRPr="00D40197" w:rsidRDefault="002E7A03" w:rsidP="00FF6B5F">
      <w:pPr>
        <w:pStyle w:val="Ttulo1"/>
        <w:ind w:left="1440" w:right="-138" w:firstLine="720"/>
        <w:jc w:val="center"/>
        <w:rPr>
          <w:rFonts w:ascii="Calibri Light" w:hAnsi="Calibri Light" w:cs="Calibri Light"/>
          <w:sz w:val="24"/>
          <w:szCs w:val="24"/>
        </w:rPr>
      </w:pPr>
      <w:r w:rsidRPr="00D40197">
        <w:rPr>
          <w:rFonts w:ascii="Calibri Light" w:hAnsi="Calibri Light" w:cs="Calibri Light"/>
          <w:sz w:val="24"/>
          <w:szCs w:val="24"/>
        </w:rPr>
        <w:t>ANEXO I</w:t>
      </w:r>
    </w:p>
    <w:p w14:paraId="232E6C5F" w14:textId="77777777" w:rsidR="002E7A03" w:rsidRPr="00D40197" w:rsidRDefault="002E7A03" w:rsidP="009E6F60">
      <w:pPr>
        <w:pStyle w:val="Ttulo1"/>
        <w:ind w:left="1440" w:right="-138" w:firstLine="720"/>
        <w:jc w:val="both"/>
        <w:rPr>
          <w:rFonts w:ascii="Calibri Light" w:hAnsi="Calibri Light" w:cs="Calibri Light"/>
          <w:sz w:val="24"/>
          <w:szCs w:val="24"/>
        </w:rPr>
      </w:pPr>
      <w:r w:rsidRPr="00D40197">
        <w:rPr>
          <w:rFonts w:ascii="Calibri Light" w:hAnsi="Calibri Light" w:cs="Calibri Light"/>
          <w:sz w:val="24"/>
          <w:szCs w:val="24"/>
        </w:rPr>
        <w:t>JUSTIFICATIVAS</w:t>
      </w:r>
      <w:r w:rsidRPr="00D40197">
        <w:rPr>
          <w:rFonts w:ascii="Calibri Light" w:hAnsi="Calibri Light" w:cs="Calibri Light"/>
          <w:spacing w:val="-17"/>
          <w:sz w:val="24"/>
          <w:szCs w:val="24"/>
        </w:rPr>
        <w:t xml:space="preserve"> </w:t>
      </w:r>
      <w:r w:rsidRPr="00D40197">
        <w:rPr>
          <w:rFonts w:ascii="Calibri Light" w:hAnsi="Calibri Light" w:cs="Calibri Light"/>
          <w:sz w:val="24"/>
          <w:szCs w:val="24"/>
        </w:rPr>
        <w:t>COMPLEMENTARES</w:t>
      </w:r>
    </w:p>
    <w:p w14:paraId="4700495C" w14:textId="77777777" w:rsidR="002E7A03" w:rsidRPr="00D40197" w:rsidRDefault="002E7A03" w:rsidP="009E6F60">
      <w:pPr>
        <w:pStyle w:val="Corpodetexto"/>
        <w:spacing w:before="11"/>
        <w:ind w:right="-138"/>
        <w:jc w:val="both"/>
        <w:rPr>
          <w:rFonts w:ascii="Calibri Light" w:hAnsi="Calibri Light" w:cs="Calibri Light"/>
          <w:b/>
        </w:rPr>
      </w:pPr>
    </w:p>
    <w:p w14:paraId="710B27E2" w14:textId="77777777" w:rsidR="002E7A03" w:rsidRPr="00D40197" w:rsidRDefault="002E7A03" w:rsidP="009E6F60">
      <w:pPr>
        <w:pStyle w:val="Ttulo3"/>
        <w:numPr>
          <w:ilvl w:val="0"/>
          <w:numId w:val="25"/>
        </w:numPr>
        <w:tabs>
          <w:tab w:val="left" w:pos="422"/>
        </w:tabs>
        <w:ind w:right="-138"/>
        <w:jc w:val="both"/>
        <w:rPr>
          <w:rFonts w:ascii="Calibri Light" w:hAnsi="Calibri Light" w:cs="Calibri Light"/>
          <w:sz w:val="24"/>
          <w:szCs w:val="24"/>
        </w:rPr>
      </w:pPr>
      <w:r w:rsidRPr="00D40197">
        <w:rPr>
          <w:rFonts w:ascii="Calibri Light" w:hAnsi="Calibri Light" w:cs="Calibri Light"/>
          <w:sz w:val="24"/>
          <w:szCs w:val="24"/>
        </w:rPr>
        <w:t>DA</w:t>
      </w:r>
      <w:r w:rsidRPr="00D40197">
        <w:rPr>
          <w:rFonts w:ascii="Calibri Light" w:hAnsi="Calibri Light" w:cs="Calibri Light"/>
          <w:spacing w:val="-14"/>
          <w:sz w:val="24"/>
          <w:szCs w:val="24"/>
        </w:rPr>
        <w:t xml:space="preserve"> </w:t>
      </w:r>
      <w:r w:rsidRPr="00D40197">
        <w:rPr>
          <w:rFonts w:ascii="Calibri Light" w:hAnsi="Calibri Light" w:cs="Calibri Light"/>
          <w:sz w:val="24"/>
          <w:szCs w:val="24"/>
        </w:rPr>
        <w:t>FUNDAMENTAÇÃO</w:t>
      </w:r>
      <w:r w:rsidRPr="00D40197">
        <w:rPr>
          <w:rFonts w:ascii="Calibri Light" w:hAnsi="Calibri Light" w:cs="Calibri Light"/>
          <w:spacing w:val="-6"/>
          <w:sz w:val="24"/>
          <w:szCs w:val="24"/>
        </w:rPr>
        <w:t xml:space="preserve"> </w:t>
      </w:r>
      <w:r w:rsidRPr="00D40197">
        <w:rPr>
          <w:rFonts w:ascii="Calibri Light" w:hAnsi="Calibri Light" w:cs="Calibri Light"/>
          <w:spacing w:val="-2"/>
          <w:sz w:val="24"/>
          <w:szCs w:val="24"/>
        </w:rPr>
        <w:t>LEGAL</w:t>
      </w:r>
    </w:p>
    <w:p w14:paraId="540604A8" w14:textId="77777777" w:rsidR="002E7A03" w:rsidRPr="00D40197" w:rsidRDefault="002E7A03" w:rsidP="009E6F60">
      <w:pPr>
        <w:pStyle w:val="Corpodetexto"/>
        <w:spacing w:before="140"/>
        <w:ind w:right="-138"/>
        <w:jc w:val="both"/>
        <w:rPr>
          <w:rFonts w:ascii="Calibri Light" w:hAnsi="Calibri Light" w:cs="Calibri Light"/>
          <w:b/>
        </w:rPr>
      </w:pPr>
    </w:p>
    <w:p w14:paraId="05ED8F1B" w14:textId="77777777" w:rsidR="002E7A03" w:rsidRPr="00D40197" w:rsidRDefault="002E7A03" w:rsidP="009E6F60">
      <w:pPr>
        <w:pStyle w:val="PargrafodaLista"/>
        <w:numPr>
          <w:ilvl w:val="1"/>
          <w:numId w:val="24"/>
        </w:numPr>
        <w:tabs>
          <w:tab w:val="left" w:pos="486"/>
        </w:tabs>
        <w:spacing w:before="0"/>
        <w:ind w:right="-138" w:firstLine="0"/>
        <w:jc w:val="both"/>
        <w:rPr>
          <w:rFonts w:ascii="Calibri Light" w:hAnsi="Calibri Light" w:cs="Calibri Light"/>
          <w:sz w:val="24"/>
          <w:szCs w:val="24"/>
        </w:rPr>
      </w:pPr>
      <w:r w:rsidRPr="00D40197">
        <w:rPr>
          <w:rFonts w:ascii="Calibri Light" w:hAnsi="Calibri Light" w:cs="Calibri Light"/>
          <w:sz w:val="24"/>
          <w:szCs w:val="24"/>
        </w:rPr>
        <w:t>O presente objeto será realizado por intermédio de processo licitatório, do tipo Pregão Eletrônico para contratação de empresa especializada, pelo critério de Menor Preço global e, observará os preceitos de direito público, além dos dispositivos legais pertinentes, notadamente às normas e procedimentos administrativos da Lei nº 14.133/2021.</w:t>
      </w:r>
    </w:p>
    <w:p w14:paraId="0597ABC5" w14:textId="77777777" w:rsidR="002E7A03" w:rsidRPr="00D40197" w:rsidRDefault="002E7A03" w:rsidP="009E6F60">
      <w:pPr>
        <w:pStyle w:val="Ttulo3"/>
        <w:numPr>
          <w:ilvl w:val="0"/>
          <w:numId w:val="25"/>
        </w:numPr>
        <w:tabs>
          <w:tab w:val="left" w:pos="359"/>
        </w:tabs>
        <w:ind w:right="-138"/>
        <w:jc w:val="both"/>
        <w:rPr>
          <w:rFonts w:ascii="Calibri Light" w:hAnsi="Calibri Light" w:cs="Calibri Light"/>
          <w:sz w:val="24"/>
          <w:szCs w:val="24"/>
        </w:rPr>
      </w:pPr>
      <w:r w:rsidRPr="00D40197">
        <w:rPr>
          <w:rFonts w:ascii="Calibri Light" w:hAnsi="Calibri Light" w:cs="Calibri Light"/>
          <w:sz w:val="24"/>
          <w:szCs w:val="24"/>
        </w:rPr>
        <w:t>- JUSTIFICATIVA</w:t>
      </w:r>
      <w:r w:rsidRPr="00D40197">
        <w:rPr>
          <w:rFonts w:ascii="Calibri Light" w:hAnsi="Calibri Light" w:cs="Calibri Light"/>
          <w:spacing w:val="-9"/>
          <w:sz w:val="24"/>
          <w:szCs w:val="24"/>
        </w:rPr>
        <w:t xml:space="preserve"> </w:t>
      </w:r>
      <w:r w:rsidRPr="00D40197">
        <w:rPr>
          <w:rFonts w:ascii="Calibri Light" w:hAnsi="Calibri Light" w:cs="Calibri Light"/>
          <w:sz w:val="24"/>
          <w:szCs w:val="24"/>
        </w:rPr>
        <w:t>PARA</w:t>
      </w:r>
      <w:r w:rsidRPr="00D40197">
        <w:rPr>
          <w:rFonts w:ascii="Calibri Light" w:hAnsi="Calibri Light" w:cs="Calibri Light"/>
          <w:spacing w:val="-6"/>
          <w:sz w:val="24"/>
          <w:szCs w:val="24"/>
        </w:rPr>
        <w:t xml:space="preserve"> </w:t>
      </w:r>
      <w:r w:rsidRPr="00D40197">
        <w:rPr>
          <w:rFonts w:ascii="Calibri Light" w:hAnsi="Calibri Light" w:cs="Calibri Light"/>
          <w:sz w:val="24"/>
          <w:szCs w:val="24"/>
        </w:rPr>
        <w:t>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CRITÉRIO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DE</w:t>
      </w:r>
      <w:r w:rsidRPr="00D40197">
        <w:rPr>
          <w:rFonts w:ascii="Calibri Light" w:hAnsi="Calibri Light" w:cs="Calibri Light"/>
          <w:spacing w:val="-5"/>
          <w:sz w:val="24"/>
          <w:szCs w:val="24"/>
        </w:rPr>
        <w:t xml:space="preserve"> </w:t>
      </w:r>
      <w:r w:rsidRPr="00D40197">
        <w:rPr>
          <w:rFonts w:ascii="Calibri Light" w:hAnsi="Calibri Light" w:cs="Calibri Light"/>
          <w:spacing w:val="-2"/>
          <w:sz w:val="24"/>
          <w:szCs w:val="24"/>
        </w:rPr>
        <w:t>JULGAMENTO:</w:t>
      </w:r>
    </w:p>
    <w:p w14:paraId="26A55772" w14:textId="77777777" w:rsidR="002E7A03" w:rsidRPr="00D40197" w:rsidRDefault="002E7A03" w:rsidP="009E6F60">
      <w:pPr>
        <w:pStyle w:val="Corpodetexto"/>
        <w:spacing w:before="13"/>
        <w:ind w:right="-138"/>
        <w:jc w:val="both"/>
        <w:rPr>
          <w:rFonts w:ascii="Calibri Light" w:hAnsi="Calibri Light" w:cs="Calibri Light"/>
          <w:b/>
        </w:rPr>
      </w:pPr>
    </w:p>
    <w:p w14:paraId="301870B4" w14:textId="5AD1AE78" w:rsidR="002E7A03" w:rsidRPr="00D40197" w:rsidRDefault="002E7A03" w:rsidP="009E6F60">
      <w:pPr>
        <w:tabs>
          <w:tab w:val="left" w:pos="469"/>
        </w:tabs>
        <w:ind w:right="-138"/>
        <w:jc w:val="both"/>
        <w:rPr>
          <w:rFonts w:ascii="Calibri Light" w:hAnsi="Calibri Light" w:cs="Calibri Light"/>
          <w:sz w:val="24"/>
          <w:szCs w:val="24"/>
        </w:rPr>
      </w:pPr>
      <w:r w:rsidRPr="00D40197">
        <w:rPr>
          <w:rFonts w:ascii="Calibri Light" w:hAnsi="Calibri Light" w:cs="Calibri Light"/>
          <w:position w:val="1"/>
          <w:sz w:val="24"/>
          <w:szCs w:val="24"/>
        </w:rPr>
        <w:t>2.1 O</w:t>
      </w:r>
      <w:r w:rsidRPr="00D40197">
        <w:rPr>
          <w:rFonts w:ascii="Calibri Light" w:hAnsi="Calibri Light" w:cs="Calibri Light"/>
          <w:spacing w:val="-1"/>
          <w:position w:val="1"/>
          <w:sz w:val="24"/>
          <w:szCs w:val="24"/>
        </w:rPr>
        <w:t xml:space="preserve"> </w:t>
      </w:r>
      <w:r w:rsidRPr="00D40197">
        <w:rPr>
          <w:rFonts w:ascii="Calibri Light" w:hAnsi="Calibri Light" w:cs="Calibri Light"/>
          <w:position w:val="1"/>
          <w:sz w:val="24"/>
          <w:szCs w:val="24"/>
        </w:rPr>
        <w:t>julgamento</w:t>
      </w:r>
      <w:r w:rsidRPr="00D40197">
        <w:rPr>
          <w:rFonts w:ascii="Calibri Light" w:hAnsi="Calibri Light" w:cs="Calibri Light"/>
          <w:spacing w:val="-3"/>
          <w:position w:val="1"/>
          <w:sz w:val="24"/>
          <w:szCs w:val="24"/>
        </w:rPr>
        <w:t xml:space="preserve"> </w:t>
      </w:r>
      <w:r w:rsidRPr="00D40197">
        <w:rPr>
          <w:rFonts w:ascii="Calibri Light" w:hAnsi="Calibri Light" w:cs="Calibri Light"/>
          <w:position w:val="1"/>
          <w:sz w:val="24"/>
          <w:szCs w:val="24"/>
        </w:rPr>
        <w:t>será</w:t>
      </w:r>
      <w:r w:rsidRPr="00D40197">
        <w:rPr>
          <w:rFonts w:ascii="Calibri Light" w:hAnsi="Calibri Light" w:cs="Calibri Light"/>
          <w:spacing w:val="-2"/>
          <w:position w:val="1"/>
          <w:sz w:val="24"/>
          <w:szCs w:val="24"/>
        </w:rPr>
        <w:t xml:space="preserve"> </w:t>
      </w:r>
      <w:r w:rsidRPr="00D40197">
        <w:rPr>
          <w:rFonts w:ascii="Calibri Light" w:hAnsi="Calibri Light" w:cs="Calibri Light"/>
          <w:position w:val="1"/>
          <w:sz w:val="24"/>
          <w:szCs w:val="24"/>
        </w:rPr>
        <w:t>realizado</w:t>
      </w:r>
      <w:r w:rsidRPr="00D40197">
        <w:rPr>
          <w:rFonts w:ascii="Calibri Light" w:hAnsi="Calibri Light" w:cs="Calibri Light"/>
          <w:spacing w:val="-2"/>
          <w:position w:val="1"/>
          <w:sz w:val="24"/>
          <w:szCs w:val="24"/>
        </w:rPr>
        <w:t xml:space="preserve"> </w:t>
      </w:r>
      <w:r w:rsidRPr="00D40197">
        <w:rPr>
          <w:rFonts w:ascii="Calibri Light" w:hAnsi="Calibri Light" w:cs="Calibri Light"/>
          <w:position w:val="1"/>
          <w:sz w:val="24"/>
          <w:szCs w:val="24"/>
        </w:rPr>
        <w:t>através do</w:t>
      </w:r>
      <w:r w:rsidRPr="00D40197">
        <w:rPr>
          <w:rFonts w:ascii="Calibri Light" w:hAnsi="Calibri Light" w:cs="Calibri Light"/>
          <w:spacing w:val="-1"/>
          <w:position w:val="1"/>
          <w:sz w:val="24"/>
          <w:szCs w:val="24"/>
        </w:rPr>
        <w:t xml:space="preserve"> </w:t>
      </w:r>
      <w:r w:rsidRPr="00D40197">
        <w:rPr>
          <w:rFonts w:ascii="Calibri Light" w:hAnsi="Calibri Light" w:cs="Calibri Light"/>
          <w:position w:val="1"/>
          <w:sz w:val="24"/>
          <w:szCs w:val="24"/>
        </w:rPr>
        <w:t>MENOR PREÇO</w:t>
      </w:r>
      <w:r w:rsidRPr="00D40197">
        <w:rPr>
          <w:rFonts w:ascii="Calibri Light" w:hAnsi="Calibri Light" w:cs="Calibri Light"/>
          <w:spacing w:val="-1"/>
          <w:position w:val="1"/>
          <w:sz w:val="24"/>
          <w:szCs w:val="24"/>
        </w:rPr>
        <w:t xml:space="preserve"> </w:t>
      </w:r>
      <w:r w:rsidRPr="00D40197">
        <w:rPr>
          <w:rFonts w:ascii="Calibri Light" w:hAnsi="Calibri Light" w:cs="Calibri Light"/>
          <w:position w:val="1"/>
          <w:sz w:val="24"/>
          <w:szCs w:val="24"/>
        </w:rPr>
        <w:t>GLOBAL</w:t>
      </w:r>
      <w:r w:rsidR="006A6CC8">
        <w:rPr>
          <w:rFonts w:ascii="Calibri Light" w:hAnsi="Calibri Light" w:cs="Calibri Light"/>
          <w:position w:val="1"/>
          <w:sz w:val="24"/>
          <w:szCs w:val="24"/>
        </w:rPr>
        <w:t xml:space="preserve"> do objeto, </w:t>
      </w:r>
      <w:r w:rsidRPr="00D40197">
        <w:rPr>
          <w:rFonts w:ascii="Calibri Light" w:hAnsi="Calibri Light" w:cs="Calibri Light"/>
          <w:position w:val="1"/>
          <w:sz w:val="24"/>
          <w:szCs w:val="24"/>
        </w:rPr>
        <w:t xml:space="preserve"> observados</w:t>
      </w:r>
      <w:r w:rsidRPr="00D40197">
        <w:rPr>
          <w:rFonts w:ascii="Calibri Light" w:hAnsi="Calibri Light" w:cs="Calibri Light"/>
          <w:spacing w:val="-1"/>
          <w:position w:val="1"/>
          <w:sz w:val="24"/>
          <w:szCs w:val="24"/>
        </w:rPr>
        <w:t xml:space="preserve"> </w:t>
      </w:r>
      <w:r w:rsidRPr="00D40197">
        <w:rPr>
          <w:rFonts w:ascii="Calibri Light" w:hAnsi="Calibri Light" w:cs="Calibri Light"/>
          <w:position w:val="1"/>
          <w:sz w:val="24"/>
          <w:szCs w:val="24"/>
        </w:rPr>
        <w:t>os</w:t>
      </w:r>
      <w:r w:rsidRPr="00D40197">
        <w:rPr>
          <w:rFonts w:ascii="Calibri Light" w:hAnsi="Calibri Light" w:cs="Calibri Light"/>
          <w:spacing w:val="-2"/>
          <w:position w:val="1"/>
          <w:sz w:val="24"/>
          <w:szCs w:val="24"/>
        </w:rPr>
        <w:t xml:space="preserve"> </w:t>
      </w:r>
      <w:r w:rsidRPr="00D40197">
        <w:rPr>
          <w:rFonts w:ascii="Calibri Light" w:hAnsi="Calibri Light" w:cs="Calibri Light"/>
          <w:position w:val="1"/>
          <w:sz w:val="24"/>
          <w:szCs w:val="24"/>
        </w:rPr>
        <w:t>prazos para</w:t>
      </w:r>
      <w:r w:rsidRPr="00D40197">
        <w:rPr>
          <w:rFonts w:ascii="Calibri Light" w:hAnsi="Calibri Light" w:cs="Calibri Light"/>
          <w:spacing w:val="-1"/>
          <w:position w:val="1"/>
          <w:sz w:val="24"/>
          <w:szCs w:val="24"/>
        </w:rPr>
        <w:t xml:space="preserve"> </w:t>
      </w:r>
      <w:r w:rsidRPr="00D40197">
        <w:rPr>
          <w:rFonts w:ascii="Calibri Light" w:hAnsi="Calibri Light" w:cs="Calibri Light"/>
          <w:position w:val="1"/>
          <w:sz w:val="24"/>
          <w:szCs w:val="24"/>
        </w:rPr>
        <w:t xml:space="preserve">execução </w:t>
      </w:r>
      <w:r w:rsidRPr="00D40197">
        <w:rPr>
          <w:rFonts w:ascii="Calibri Light" w:hAnsi="Calibri Light" w:cs="Calibri Light"/>
          <w:sz w:val="24"/>
          <w:szCs w:val="24"/>
        </w:rPr>
        <w:t>do objeto, as especificações técnicas, parâmetros mínimos de desempenho, qualidade e demais condições definidas neste documento.</w:t>
      </w:r>
    </w:p>
    <w:p w14:paraId="34A87D63" w14:textId="77777777" w:rsidR="002E7A03" w:rsidRPr="00D40197" w:rsidRDefault="002E7A03" w:rsidP="009E6F60">
      <w:pPr>
        <w:pStyle w:val="Corpodetexto"/>
        <w:spacing w:before="8"/>
        <w:ind w:right="-138"/>
        <w:jc w:val="both"/>
        <w:rPr>
          <w:rFonts w:ascii="Calibri Light" w:hAnsi="Calibri Light" w:cs="Calibri Light"/>
        </w:rPr>
      </w:pPr>
    </w:p>
    <w:p w14:paraId="3EDF0A31" w14:textId="77777777" w:rsidR="002E7A03" w:rsidRPr="00D40197" w:rsidRDefault="002E7A03" w:rsidP="009E6F60">
      <w:pPr>
        <w:pStyle w:val="Ttulo3"/>
        <w:tabs>
          <w:tab w:val="left" w:pos="369"/>
        </w:tabs>
        <w:ind w:left="140" w:right="-138"/>
        <w:jc w:val="both"/>
        <w:rPr>
          <w:rFonts w:ascii="Calibri Light" w:hAnsi="Calibri Light" w:cs="Calibri Light"/>
          <w:sz w:val="24"/>
          <w:szCs w:val="24"/>
        </w:rPr>
      </w:pPr>
      <w:r w:rsidRPr="00D40197">
        <w:rPr>
          <w:rFonts w:ascii="Calibri Light" w:hAnsi="Calibri Light" w:cs="Calibri Light"/>
          <w:sz w:val="24"/>
          <w:szCs w:val="24"/>
        </w:rPr>
        <w:t>3 JUSTIFICATIVA PELA NÃO EXCLUSIVIDADE DE ITENS PARA MICROEMPRESA OU EMPRESA DE PEQUENO PORTE E PELA NÃO SEPARAÇÃO DOS ITENS PARA COTAS RESERVADAS PARA MICROEMPRESA OU EMPRESA DE PEQUENO PORTE</w:t>
      </w:r>
    </w:p>
    <w:p w14:paraId="0D96E1BB" w14:textId="77777777" w:rsidR="002E7A03" w:rsidRPr="00D40197" w:rsidRDefault="002E7A03" w:rsidP="009E6F60">
      <w:pPr>
        <w:pStyle w:val="PargrafodaLista"/>
        <w:numPr>
          <w:ilvl w:val="1"/>
          <w:numId w:val="26"/>
        </w:numPr>
        <w:tabs>
          <w:tab w:val="left" w:pos="140"/>
          <w:tab w:val="left" w:pos="493"/>
        </w:tabs>
        <w:spacing w:before="118"/>
        <w:ind w:right="-138"/>
        <w:jc w:val="both"/>
        <w:rPr>
          <w:rFonts w:ascii="Calibri Light" w:hAnsi="Calibri Light" w:cs="Calibri Light"/>
          <w:sz w:val="24"/>
          <w:szCs w:val="24"/>
        </w:rPr>
      </w:pPr>
      <w:r w:rsidRPr="00D40197">
        <w:rPr>
          <w:rFonts w:ascii="Calibri Light" w:hAnsi="Calibri Light" w:cs="Calibri Light"/>
          <w:sz w:val="24"/>
          <w:szCs w:val="24"/>
        </w:rPr>
        <w:t>Considerando que esta Autarquia somente reserva cota de até 25% (vinte e cinco por cento) do objeto quando o objeto for divisível; considerando o critério de julgamento; considerando o valor total estimado da licitação; considerando a natureza do objeto (prestação de serviço de fornecimento e aplicação de massa asfáltica); considerando que itens destinados à cota descaracterizariam a natureza da licitação, tendo em vista a unicidade da prestação dos serviços;</w:t>
      </w:r>
    </w:p>
    <w:p w14:paraId="705E73EF" w14:textId="7A7BF761" w:rsidR="002E7A03" w:rsidRPr="00D40197" w:rsidRDefault="002E7A03" w:rsidP="009E6F60">
      <w:pPr>
        <w:pStyle w:val="PargrafodaLista"/>
        <w:numPr>
          <w:ilvl w:val="2"/>
          <w:numId w:val="26"/>
        </w:numPr>
        <w:tabs>
          <w:tab w:val="left" w:pos="140"/>
          <w:tab w:val="left" w:pos="635"/>
        </w:tabs>
        <w:spacing w:before="114"/>
        <w:ind w:right="-138" w:hanging="3"/>
        <w:jc w:val="both"/>
        <w:rPr>
          <w:rFonts w:ascii="Calibri Light" w:hAnsi="Calibri Light" w:cs="Calibri Light"/>
          <w:sz w:val="24"/>
          <w:szCs w:val="24"/>
        </w:rPr>
      </w:pPr>
      <w:r w:rsidRPr="00D40197">
        <w:rPr>
          <w:rFonts w:ascii="Calibri Light" w:hAnsi="Calibri Light" w:cs="Calibri Light"/>
          <w:sz w:val="24"/>
          <w:szCs w:val="24"/>
        </w:rPr>
        <w:t>Considerando que o entendimento do TCE-SP (Tribunal Pleno do TCE/SP: TC025129.989.20- 8, TC-025128.989.20-9 e TC-025130.989.20-5), é no sentido de que as prestações de serviço não são fracionáveis, por consequente, não sendo possível seu desmembramento (reserva de cota);</w:t>
      </w:r>
    </w:p>
    <w:p w14:paraId="72929015" w14:textId="2867DAC5" w:rsidR="002E7A03" w:rsidRPr="00D40197" w:rsidRDefault="002E7A03" w:rsidP="009E6F60">
      <w:pPr>
        <w:pStyle w:val="PargrafodaLista"/>
        <w:numPr>
          <w:ilvl w:val="3"/>
          <w:numId w:val="26"/>
        </w:numPr>
        <w:tabs>
          <w:tab w:val="left" w:pos="140"/>
          <w:tab w:val="left" w:pos="816"/>
        </w:tabs>
        <w:spacing w:before="115"/>
        <w:ind w:right="-138" w:hanging="3"/>
        <w:jc w:val="both"/>
        <w:rPr>
          <w:rFonts w:ascii="Calibri Light" w:hAnsi="Calibri Light" w:cs="Calibri Light"/>
          <w:sz w:val="24"/>
          <w:szCs w:val="24"/>
        </w:rPr>
      </w:pPr>
      <w:r w:rsidRPr="00D40197">
        <w:rPr>
          <w:rFonts w:ascii="Calibri Light" w:hAnsi="Calibri Light" w:cs="Calibri Light"/>
          <w:sz w:val="24"/>
          <w:szCs w:val="24"/>
        </w:rPr>
        <w:t>Nesse sentido, diante da impossibilidade e inviabilidade de atendimento dos artigos 47 a 48 da LC 123/06 e alterações, tendo em vista a iminente desvantagem e prejuízo no que</w:t>
      </w:r>
      <w:r w:rsidR="00BE0906">
        <w:rPr>
          <w:rFonts w:ascii="Calibri Light" w:hAnsi="Calibri Light" w:cs="Calibri Light"/>
          <w:sz w:val="24"/>
          <w:szCs w:val="24"/>
        </w:rPr>
        <w:t xml:space="preserve"> </w:t>
      </w:r>
      <w:r w:rsidRPr="00D40197">
        <w:rPr>
          <w:rFonts w:ascii="Calibri Light" w:hAnsi="Calibri Light" w:cs="Calibri Light"/>
          <w:sz w:val="24"/>
          <w:szCs w:val="24"/>
        </w:rPr>
        <w:t xml:space="preserve">concerne os itens de cota reservada, o certame será aberto para competição de </w:t>
      </w:r>
      <w:r w:rsidRPr="00D40197">
        <w:rPr>
          <w:rFonts w:ascii="Calibri Light" w:hAnsi="Calibri Light" w:cs="Calibri Light"/>
          <w:b/>
          <w:sz w:val="24"/>
          <w:szCs w:val="24"/>
        </w:rPr>
        <w:t xml:space="preserve">TODAS AS EMPRESAS QUE ATENDEREM ÀS EXIGÊNCIAS DESTE EDITAL </w:t>
      </w:r>
      <w:r w:rsidRPr="00D40197">
        <w:rPr>
          <w:rFonts w:ascii="Calibri Light" w:hAnsi="Calibri Light" w:cs="Calibri Light"/>
          <w:sz w:val="24"/>
          <w:szCs w:val="24"/>
        </w:rPr>
        <w:t>e não serão reservadas cotas para MPEs</w:t>
      </w:r>
      <w:r w:rsidRPr="00D40197">
        <w:rPr>
          <w:rFonts w:ascii="Calibri Light" w:hAnsi="Calibri Light" w:cs="Calibri Light"/>
          <w:color w:val="A10000"/>
          <w:sz w:val="24"/>
          <w:szCs w:val="24"/>
        </w:rPr>
        <w:t>.</w:t>
      </w:r>
    </w:p>
    <w:p w14:paraId="7BAE63FF" w14:textId="77777777" w:rsidR="002E7A03" w:rsidRPr="00D40197" w:rsidRDefault="002E7A03" w:rsidP="009E6F60">
      <w:pPr>
        <w:pStyle w:val="Corpodetexto"/>
        <w:spacing w:before="127"/>
        <w:ind w:left="140" w:right="-138" w:hanging="3"/>
        <w:jc w:val="both"/>
        <w:rPr>
          <w:rFonts w:ascii="Calibri Light" w:hAnsi="Calibri Light" w:cs="Calibri Light"/>
        </w:rPr>
      </w:pPr>
      <w:r w:rsidRPr="00D40197">
        <w:rPr>
          <w:rFonts w:ascii="Calibri Light" w:hAnsi="Calibri Light" w:cs="Calibri Light"/>
        </w:rPr>
        <w:t>3.2. Por fim, nos termos do art. 4º, §1º, II, da Lei 14.133/2021, as disposições constantes dos arts. 42 a 49</w:t>
      </w:r>
      <w:r w:rsidRPr="00D40197">
        <w:rPr>
          <w:rFonts w:ascii="Calibri Light" w:hAnsi="Calibri Light" w:cs="Calibri Light"/>
          <w:spacing w:val="40"/>
        </w:rPr>
        <w:t xml:space="preserve"> </w:t>
      </w:r>
      <w:r w:rsidRPr="00D40197">
        <w:rPr>
          <w:rFonts w:ascii="Calibri Light" w:hAnsi="Calibri Light" w:cs="Calibri Light"/>
        </w:rPr>
        <w:t xml:space="preserve">da Lei Complementar nº 123, de 14 de dezembro de 2006 não serão </w:t>
      </w:r>
      <w:r w:rsidRPr="00D40197">
        <w:rPr>
          <w:rFonts w:ascii="Calibri Light" w:hAnsi="Calibri Light" w:cs="Calibri Light"/>
        </w:rPr>
        <w:lastRenderedPageBreak/>
        <w:t>aplicadas nesta Licitação.</w:t>
      </w:r>
    </w:p>
    <w:p w14:paraId="6C3F1CE7" w14:textId="77777777" w:rsidR="002E7A03" w:rsidRPr="00D40197" w:rsidRDefault="002E7A03" w:rsidP="009E6F60">
      <w:pPr>
        <w:pStyle w:val="Corpodetexto"/>
        <w:ind w:right="-138"/>
        <w:jc w:val="both"/>
        <w:rPr>
          <w:rFonts w:ascii="Calibri Light" w:hAnsi="Calibri Light" w:cs="Calibri Light"/>
        </w:rPr>
      </w:pPr>
    </w:p>
    <w:p w14:paraId="4C44C014" w14:textId="77777777" w:rsidR="002E7A03" w:rsidRPr="00D40197" w:rsidRDefault="002E7A03" w:rsidP="009E6F60">
      <w:pPr>
        <w:pStyle w:val="Ttulo3"/>
        <w:tabs>
          <w:tab w:val="left" w:pos="357"/>
        </w:tabs>
        <w:ind w:right="-138"/>
        <w:jc w:val="both"/>
        <w:rPr>
          <w:rFonts w:ascii="Calibri Light" w:hAnsi="Calibri Light" w:cs="Calibri Light"/>
          <w:sz w:val="24"/>
          <w:szCs w:val="24"/>
        </w:rPr>
      </w:pPr>
      <w:r w:rsidRPr="00D40197">
        <w:rPr>
          <w:rFonts w:ascii="Calibri Light" w:hAnsi="Calibri Light" w:cs="Calibri Light"/>
          <w:sz w:val="24"/>
          <w:szCs w:val="24"/>
        </w:rPr>
        <w:t>4- JUSTIFICATIVA</w:t>
      </w:r>
      <w:r w:rsidRPr="00D40197">
        <w:rPr>
          <w:rFonts w:ascii="Calibri Light" w:hAnsi="Calibri Light" w:cs="Calibri Light"/>
          <w:spacing w:val="-10"/>
          <w:sz w:val="24"/>
          <w:szCs w:val="24"/>
        </w:rPr>
        <w:t xml:space="preserve"> </w:t>
      </w:r>
      <w:r w:rsidRPr="00D40197">
        <w:rPr>
          <w:rFonts w:ascii="Calibri Light" w:hAnsi="Calibri Light" w:cs="Calibri Light"/>
          <w:sz w:val="24"/>
          <w:szCs w:val="24"/>
        </w:rPr>
        <w:t>PARA</w:t>
      </w:r>
      <w:r w:rsidRPr="00D40197">
        <w:rPr>
          <w:rFonts w:ascii="Calibri Light" w:hAnsi="Calibri Light" w:cs="Calibri Light"/>
          <w:spacing w:val="-6"/>
          <w:sz w:val="24"/>
          <w:szCs w:val="24"/>
        </w:rPr>
        <w:t xml:space="preserve"> </w:t>
      </w:r>
      <w:r w:rsidRPr="00D40197">
        <w:rPr>
          <w:rFonts w:ascii="Calibri Light" w:hAnsi="Calibri Light" w:cs="Calibri Light"/>
          <w:sz w:val="24"/>
          <w:szCs w:val="24"/>
        </w:rPr>
        <w:t>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LIMITE</w:t>
      </w:r>
      <w:r w:rsidRPr="00D40197">
        <w:rPr>
          <w:rFonts w:ascii="Calibri Light" w:hAnsi="Calibri Light" w:cs="Calibri Light"/>
          <w:spacing w:val="-9"/>
          <w:sz w:val="24"/>
          <w:szCs w:val="24"/>
        </w:rPr>
        <w:t xml:space="preserve"> </w:t>
      </w:r>
      <w:r w:rsidRPr="00D40197">
        <w:rPr>
          <w:rFonts w:ascii="Calibri Light" w:hAnsi="Calibri Light" w:cs="Calibri Light"/>
          <w:sz w:val="24"/>
          <w:szCs w:val="24"/>
        </w:rPr>
        <w:t>MÁXIMO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PARA</w:t>
      </w:r>
      <w:r w:rsidRPr="00D40197">
        <w:rPr>
          <w:rFonts w:ascii="Calibri Light" w:hAnsi="Calibri Light" w:cs="Calibri Light"/>
          <w:spacing w:val="-8"/>
          <w:sz w:val="24"/>
          <w:szCs w:val="24"/>
        </w:rPr>
        <w:t xml:space="preserve"> </w:t>
      </w:r>
      <w:r w:rsidRPr="00D40197">
        <w:rPr>
          <w:rFonts w:ascii="Calibri Light" w:hAnsi="Calibri Light" w:cs="Calibri Light"/>
          <w:sz w:val="24"/>
          <w:szCs w:val="24"/>
        </w:rPr>
        <w:t>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NÚMERO</w:t>
      </w:r>
      <w:r w:rsidRPr="00D40197">
        <w:rPr>
          <w:rFonts w:ascii="Calibri Light" w:hAnsi="Calibri Light" w:cs="Calibri Light"/>
          <w:spacing w:val="-5"/>
          <w:sz w:val="24"/>
          <w:szCs w:val="24"/>
        </w:rPr>
        <w:t xml:space="preserve"> </w:t>
      </w:r>
      <w:r w:rsidRPr="00D40197">
        <w:rPr>
          <w:rFonts w:ascii="Calibri Light" w:hAnsi="Calibri Light" w:cs="Calibri Light"/>
          <w:sz w:val="24"/>
          <w:szCs w:val="24"/>
        </w:rPr>
        <w:t>DE</w:t>
      </w:r>
      <w:r w:rsidRPr="00D40197">
        <w:rPr>
          <w:rFonts w:ascii="Calibri Light" w:hAnsi="Calibri Light" w:cs="Calibri Light"/>
          <w:spacing w:val="-2"/>
          <w:sz w:val="24"/>
          <w:szCs w:val="24"/>
        </w:rPr>
        <w:t xml:space="preserve"> </w:t>
      </w:r>
      <w:r w:rsidRPr="00D40197">
        <w:rPr>
          <w:rFonts w:ascii="Calibri Light" w:hAnsi="Calibri Light" w:cs="Calibri Light"/>
          <w:sz w:val="24"/>
          <w:szCs w:val="24"/>
        </w:rPr>
        <w:t>EMPRESAS</w:t>
      </w:r>
      <w:r w:rsidRPr="00D40197">
        <w:rPr>
          <w:rFonts w:ascii="Calibri Light" w:hAnsi="Calibri Light" w:cs="Calibri Light"/>
          <w:spacing w:val="-4"/>
          <w:sz w:val="24"/>
          <w:szCs w:val="24"/>
        </w:rPr>
        <w:t xml:space="preserve"> </w:t>
      </w:r>
      <w:r w:rsidRPr="00D40197">
        <w:rPr>
          <w:rFonts w:ascii="Calibri Light" w:hAnsi="Calibri Light" w:cs="Calibri Light"/>
          <w:spacing w:val="-2"/>
          <w:sz w:val="24"/>
          <w:szCs w:val="24"/>
        </w:rPr>
        <w:t>CONSORCIADAS.</w:t>
      </w:r>
    </w:p>
    <w:p w14:paraId="0489AA58" w14:textId="77777777" w:rsidR="002E7A03" w:rsidRPr="00D40197" w:rsidRDefault="002E7A03" w:rsidP="009E6F60">
      <w:pPr>
        <w:pStyle w:val="Corpodetexto"/>
        <w:spacing w:before="26"/>
        <w:ind w:right="-138"/>
        <w:jc w:val="both"/>
        <w:rPr>
          <w:rFonts w:ascii="Calibri Light" w:hAnsi="Calibri Light" w:cs="Calibri Light"/>
          <w:b/>
        </w:rPr>
      </w:pPr>
    </w:p>
    <w:p w14:paraId="514ED4ED" w14:textId="4478BBB2" w:rsidR="002E7A03" w:rsidRPr="00E95117" w:rsidRDefault="002E7A03" w:rsidP="009E6F60">
      <w:pPr>
        <w:pStyle w:val="PargrafodaLista"/>
        <w:numPr>
          <w:ilvl w:val="1"/>
          <w:numId w:val="23"/>
        </w:numPr>
        <w:tabs>
          <w:tab w:val="left" w:pos="140"/>
          <w:tab w:val="left" w:pos="534"/>
        </w:tabs>
        <w:spacing w:before="0"/>
        <w:ind w:right="-138" w:hanging="3"/>
        <w:jc w:val="both"/>
        <w:rPr>
          <w:rFonts w:ascii="Calibri Light" w:hAnsi="Calibri Light" w:cs="Calibri Light"/>
          <w:sz w:val="24"/>
          <w:szCs w:val="24"/>
        </w:rPr>
      </w:pPr>
      <w:r w:rsidRPr="00D40197">
        <w:rPr>
          <w:rFonts w:ascii="Calibri Light" w:hAnsi="Calibri Light" w:cs="Calibri Light"/>
          <w:sz w:val="24"/>
          <w:szCs w:val="24"/>
        </w:rPr>
        <w:t>A decisão da Autarquia de limitar a 02 (duas) a quantidade de empresas reunidas em</w:t>
      </w:r>
      <w:r w:rsidRPr="00D40197">
        <w:rPr>
          <w:rFonts w:ascii="Calibri Light" w:hAnsi="Calibri Light" w:cs="Calibri Light"/>
          <w:spacing w:val="23"/>
          <w:sz w:val="24"/>
          <w:szCs w:val="24"/>
        </w:rPr>
        <w:t xml:space="preserve"> </w:t>
      </w:r>
      <w:r w:rsidRPr="00D40197">
        <w:rPr>
          <w:rFonts w:ascii="Calibri Light" w:hAnsi="Calibri Light" w:cs="Calibri Light"/>
          <w:sz w:val="24"/>
          <w:szCs w:val="24"/>
        </w:rPr>
        <w:t>consórcios no</w:t>
      </w:r>
      <w:r w:rsidRPr="00D40197">
        <w:rPr>
          <w:rFonts w:ascii="Calibri Light" w:hAnsi="Calibri Light" w:cs="Calibri Light"/>
          <w:spacing w:val="26"/>
          <w:sz w:val="24"/>
          <w:szCs w:val="24"/>
        </w:rPr>
        <w:t xml:space="preserve"> </w:t>
      </w:r>
      <w:r w:rsidRPr="00D40197">
        <w:rPr>
          <w:rFonts w:ascii="Calibri Light" w:hAnsi="Calibri Light" w:cs="Calibri Light"/>
          <w:sz w:val="24"/>
          <w:szCs w:val="24"/>
        </w:rPr>
        <w:t>presente</w:t>
      </w:r>
      <w:r w:rsidRPr="00D40197">
        <w:rPr>
          <w:rFonts w:ascii="Calibri Light" w:hAnsi="Calibri Light" w:cs="Calibri Light"/>
          <w:spacing w:val="26"/>
          <w:sz w:val="24"/>
          <w:szCs w:val="24"/>
        </w:rPr>
        <w:t xml:space="preserve"> </w:t>
      </w:r>
      <w:r w:rsidRPr="00D40197">
        <w:rPr>
          <w:rFonts w:ascii="Calibri Light" w:hAnsi="Calibri Light" w:cs="Calibri Light"/>
          <w:sz w:val="24"/>
          <w:szCs w:val="24"/>
        </w:rPr>
        <w:t>edital,</w:t>
      </w:r>
      <w:r w:rsidRPr="00D40197">
        <w:rPr>
          <w:rFonts w:ascii="Calibri Light" w:hAnsi="Calibri Light" w:cs="Calibri Light"/>
          <w:spacing w:val="27"/>
          <w:sz w:val="24"/>
          <w:szCs w:val="24"/>
        </w:rPr>
        <w:t xml:space="preserve"> </w:t>
      </w:r>
      <w:r w:rsidRPr="00D40197">
        <w:rPr>
          <w:rFonts w:ascii="Calibri Light" w:hAnsi="Calibri Light" w:cs="Calibri Light"/>
          <w:sz w:val="24"/>
          <w:szCs w:val="24"/>
        </w:rPr>
        <w:t>tem</w:t>
      </w:r>
      <w:r w:rsidRPr="00D40197">
        <w:rPr>
          <w:rFonts w:ascii="Calibri Light" w:hAnsi="Calibri Light" w:cs="Calibri Light"/>
          <w:spacing w:val="30"/>
          <w:sz w:val="24"/>
          <w:szCs w:val="24"/>
        </w:rPr>
        <w:t xml:space="preserve"> </w:t>
      </w:r>
      <w:r w:rsidRPr="00D40197">
        <w:rPr>
          <w:rFonts w:ascii="Calibri Light" w:hAnsi="Calibri Light" w:cs="Calibri Light"/>
          <w:sz w:val="24"/>
          <w:szCs w:val="24"/>
        </w:rPr>
        <w:t>por</w:t>
      </w:r>
      <w:r w:rsidRPr="00D40197">
        <w:rPr>
          <w:rFonts w:ascii="Calibri Light" w:hAnsi="Calibri Light" w:cs="Calibri Light"/>
          <w:spacing w:val="28"/>
          <w:sz w:val="24"/>
          <w:szCs w:val="24"/>
        </w:rPr>
        <w:t xml:space="preserve"> </w:t>
      </w:r>
      <w:r w:rsidRPr="00D40197">
        <w:rPr>
          <w:rFonts w:ascii="Calibri Light" w:hAnsi="Calibri Light" w:cs="Calibri Light"/>
          <w:sz w:val="24"/>
          <w:szCs w:val="24"/>
        </w:rPr>
        <w:t>objetivo</w:t>
      </w:r>
      <w:r w:rsidRPr="00D40197">
        <w:rPr>
          <w:rFonts w:ascii="Calibri Light" w:hAnsi="Calibri Light" w:cs="Calibri Light"/>
          <w:spacing w:val="27"/>
          <w:sz w:val="24"/>
          <w:szCs w:val="24"/>
        </w:rPr>
        <w:t xml:space="preserve"> </w:t>
      </w:r>
      <w:r w:rsidRPr="00D40197">
        <w:rPr>
          <w:rFonts w:ascii="Calibri Light" w:hAnsi="Calibri Light" w:cs="Calibri Light"/>
          <w:sz w:val="24"/>
          <w:szCs w:val="24"/>
        </w:rPr>
        <w:t>evitar</w:t>
      </w:r>
      <w:r w:rsidRPr="00D40197">
        <w:rPr>
          <w:rFonts w:ascii="Calibri Light" w:hAnsi="Calibri Light" w:cs="Calibri Light"/>
          <w:spacing w:val="28"/>
          <w:sz w:val="24"/>
          <w:szCs w:val="24"/>
        </w:rPr>
        <w:t xml:space="preserve"> </w:t>
      </w:r>
      <w:r w:rsidRPr="00D40197">
        <w:rPr>
          <w:rFonts w:ascii="Calibri Light" w:hAnsi="Calibri Light" w:cs="Calibri Light"/>
          <w:sz w:val="24"/>
          <w:szCs w:val="24"/>
        </w:rPr>
        <w:t>o</w:t>
      </w:r>
      <w:r w:rsidRPr="00D40197">
        <w:rPr>
          <w:rFonts w:ascii="Calibri Light" w:hAnsi="Calibri Light" w:cs="Calibri Light"/>
          <w:spacing w:val="27"/>
          <w:sz w:val="24"/>
          <w:szCs w:val="24"/>
        </w:rPr>
        <w:t xml:space="preserve"> </w:t>
      </w:r>
      <w:r w:rsidRPr="00D40197">
        <w:rPr>
          <w:rFonts w:ascii="Calibri Light" w:hAnsi="Calibri Light" w:cs="Calibri Light"/>
          <w:sz w:val="24"/>
          <w:szCs w:val="24"/>
        </w:rPr>
        <w:t>fracionamento</w:t>
      </w:r>
      <w:r w:rsidRPr="00D40197">
        <w:rPr>
          <w:rFonts w:ascii="Calibri Light" w:hAnsi="Calibri Light" w:cs="Calibri Light"/>
          <w:spacing w:val="26"/>
          <w:sz w:val="24"/>
          <w:szCs w:val="24"/>
        </w:rPr>
        <w:t xml:space="preserve"> </w:t>
      </w:r>
      <w:r w:rsidRPr="00D40197">
        <w:rPr>
          <w:rFonts w:ascii="Calibri Light" w:hAnsi="Calibri Light" w:cs="Calibri Light"/>
          <w:sz w:val="24"/>
          <w:szCs w:val="24"/>
        </w:rPr>
        <w:t>excessivo</w:t>
      </w:r>
      <w:r w:rsidRPr="00D40197">
        <w:rPr>
          <w:rFonts w:ascii="Calibri Light" w:hAnsi="Calibri Light" w:cs="Calibri Light"/>
          <w:spacing w:val="27"/>
          <w:sz w:val="24"/>
          <w:szCs w:val="24"/>
        </w:rPr>
        <w:t xml:space="preserve"> </w:t>
      </w:r>
      <w:r w:rsidRPr="00D40197">
        <w:rPr>
          <w:rFonts w:ascii="Calibri Light" w:hAnsi="Calibri Light" w:cs="Calibri Light"/>
          <w:sz w:val="24"/>
          <w:szCs w:val="24"/>
        </w:rPr>
        <w:t>de</w:t>
      </w:r>
      <w:r w:rsidRPr="00D40197">
        <w:rPr>
          <w:rFonts w:ascii="Calibri Light" w:hAnsi="Calibri Light" w:cs="Calibri Light"/>
          <w:spacing w:val="26"/>
          <w:sz w:val="24"/>
          <w:szCs w:val="24"/>
        </w:rPr>
        <w:t xml:space="preserve"> </w:t>
      </w:r>
      <w:r w:rsidRPr="00D40197">
        <w:rPr>
          <w:rFonts w:ascii="Calibri Light" w:hAnsi="Calibri Light" w:cs="Calibri Light"/>
          <w:sz w:val="24"/>
          <w:szCs w:val="24"/>
        </w:rPr>
        <w:t>responsabilidades</w:t>
      </w:r>
      <w:r w:rsidRPr="00D40197">
        <w:rPr>
          <w:rFonts w:ascii="Calibri Light" w:hAnsi="Calibri Light" w:cs="Calibri Light"/>
          <w:spacing w:val="28"/>
          <w:sz w:val="24"/>
          <w:szCs w:val="24"/>
        </w:rPr>
        <w:t xml:space="preserve"> </w:t>
      </w:r>
      <w:r w:rsidRPr="00D40197">
        <w:rPr>
          <w:rFonts w:ascii="Calibri Light" w:hAnsi="Calibri Light" w:cs="Calibri Light"/>
          <w:sz w:val="24"/>
          <w:szCs w:val="24"/>
        </w:rPr>
        <w:t>na</w:t>
      </w:r>
      <w:r w:rsidRPr="00D40197">
        <w:rPr>
          <w:rFonts w:ascii="Calibri Light" w:hAnsi="Calibri Light" w:cs="Calibri Light"/>
          <w:spacing w:val="26"/>
          <w:sz w:val="24"/>
          <w:szCs w:val="24"/>
        </w:rPr>
        <w:t xml:space="preserve"> </w:t>
      </w:r>
      <w:r w:rsidRPr="00D40197">
        <w:rPr>
          <w:rFonts w:ascii="Calibri Light" w:hAnsi="Calibri Light" w:cs="Calibri Light"/>
          <w:sz w:val="24"/>
          <w:szCs w:val="24"/>
        </w:rPr>
        <w:t>Prestação de serviço</w:t>
      </w:r>
      <w:r w:rsidRPr="00E95117">
        <w:rPr>
          <w:rFonts w:ascii="Calibri Light" w:hAnsi="Calibri Light" w:cs="Calibri Light"/>
        </w:rPr>
        <w:t xml:space="preserve">, resguardando o interesse público e a excelência na qualidade dos serviços, além de facilitar a fiscalização e controle operacional do </w:t>
      </w:r>
      <w:r w:rsidR="001E1AA8">
        <w:rPr>
          <w:rFonts w:ascii="Calibri Light" w:hAnsi="Calibri Light" w:cs="Calibri Light"/>
        </w:rPr>
        <w:t xml:space="preserve">Detentora </w:t>
      </w:r>
      <w:r w:rsidR="00364DF4">
        <w:rPr>
          <w:rFonts w:ascii="Calibri Light" w:hAnsi="Calibri Light" w:cs="Calibri Light"/>
        </w:rPr>
        <w:t xml:space="preserve"> </w:t>
      </w:r>
      <w:r w:rsidRPr="00E95117">
        <w:rPr>
          <w:rFonts w:ascii="Calibri Light" w:hAnsi="Calibri Light" w:cs="Calibri Light"/>
        </w:rPr>
        <w:t xml:space="preserve"> pela Administração Municipal.</w:t>
      </w:r>
    </w:p>
    <w:p w14:paraId="584B5FC3" w14:textId="77777777" w:rsidR="002E7A03" w:rsidRPr="00D40197" w:rsidRDefault="002E7A03" w:rsidP="009E6F60">
      <w:pPr>
        <w:pStyle w:val="PargrafodaLista"/>
        <w:numPr>
          <w:ilvl w:val="1"/>
          <w:numId w:val="27"/>
        </w:numPr>
        <w:tabs>
          <w:tab w:val="left" w:pos="539"/>
        </w:tabs>
        <w:spacing w:before="121"/>
        <w:ind w:right="-138"/>
        <w:jc w:val="both"/>
        <w:rPr>
          <w:rFonts w:ascii="Calibri Light" w:hAnsi="Calibri Light" w:cs="Calibri Light"/>
          <w:sz w:val="24"/>
          <w:szCs w:val="24"/>
        </w:rPr>
      </w:pPr>
      <w:r w:rsidRPr="00D40197">
        <w:rPr>
          <w:rFonts w:ascii="Calibri Light" w:hAnsi="Calibri Light" w:cs="Calibri Light"/>
          <w:sz w:val="24"/>
          <w:szCs w:val="24"/>
        </w:rPr>
        <w:t>Nesse sentido, o limite imposto no Edital levou em consideração a baixa complexidade dos serviços e</w:t>
      </w:r>
      <w:r w:rsidRPr="00D40197">
        <w:rPr>
          <w:rFonts w:ascii="Calibri Light" w:hAnsi="Calibri Light" w:cs="Calibri Light"/>
          <w:spacing w:val="40"/>
          <w:sz w:val="24"/>
          <w:szCs w:val="24"/>
        </w:rPr>
        <w:t xml:space="preserve"> </w:t>
      </w:r>
      <w:r w:rsidRPr="00D40197">
        <w:rPr>
          <w:rFonts w:ascii="Calibri Light" w:hAnsi="Calibri Light" w:cs="Calibri Light"/>
          <w:sz w:val="24"/>
          <w:szCs w:val="24"/>
        </w:rPr>
        <w:t>as condições do mercado pertinente a este objeto, não havendo qualquer restrição.</w:t>
      </w:r>
    </w:p>
    <w:p w14:paraId="5EA5A99C" w14:textId="77777777" w:rsidR="002E7A03" w:rsidRPr="00D40197" w:rsidRDefault="002E7A03" w:rsidP="009E6F60">
      <w:pPr>
        <w:pStyle w:val="Corpodetexto"/>
        <w:spacing w:before="120"/>
        <w:ind w:left="140" w:right="-138"/>
        <w:jc w:val="both"/>
        <w:rPr>
          <w:rFonts w:ascii="Calibri Light" w:hAnsi="Calibri Light" w:cs="Calibri Light"/>
        </w:rPr>
      </w:pPr>
      <w:r w:rsidRPr="00D40197">
        <w:rPr>
          <w:rFonts w:ascii="Calibri Light" w:hAnsi="Calibri Light" w:cs="Calibri Light"/>
        </w:rPr>
        <w:t>4.3 Além de analisar a jurisprudência pacificada pelo Egrégio Tribunal de Contas do Estado de São Paulo quanto a possibilidade de limitação de empresas reunidas em consórcios, ao limitar em duas a quantidade de consorciadas o município guarda apreço pela economicidade e pela competitividade, já que se</w:t>
      </w:r>
      <w:r w:rsidRPr="00D40197">
        <w:rPr>
          <w:rFonts w:ascii="Calibri Light" w:hAnsi="Calibri Light" w:cs="Calibri Light"/>
          <w:spacing w:val="80"/>
        </w:rPr>
        <w:t xml:space="preserve"> </w:t>
      </w:r>
      <w:r w:rsidRPr="00D40197">
        <w:rPr>
          <w:rFonts w:ascii="Calibri Light" w:hAnsi="Calibri Light" w:cs="Calibri Light"/>
        </w:rPr>
        <w:t>permitisse a junção indiscriminada de empresas consorciadas poderia ocorrer “cartelização” ao reduzir o número de competidores na disputa.</w:t>
      </w:r>
    </w:p>
    <w:p w14:paraId="1468A37C" w14:textId="77777777" w:rsidR="002E7A03" w:rsidRPr="00D40197" w:rsidRDefault="002E7A03" w:rsidP="009E6F60">
      <w:pPr>
        <w:pStyle w:val="Corpodetexto"/>
        <w:ind w:right="-138"/>
        <w:jc w:val="both"/>
        <w:rPr>
          <w:rFonts w:ascii="Calibri Light" w:hAnsi="Calibri Light" w:cs="Calibri Light"/>
        </w:rPr>
      </w:pPr>
    </w:p>
    <w:p w14:paraId="0D548F69" w14:textId="77777777" w:rsidR="002E7A03" w:rsidRPr="00D40197" w:rsidRDefault="002E7A03" w:rsidP="009E6F60">
      <w:pPr>
        <w:pStyle w:val="Corpodetexto"/>
        <w:spacing w:before="142"/>
        <w:ind w:right="-138"/>
        <w:jc w:val="both"/>
        <w:rPr>
          <w:rFonts w:ascii="Calibri Light" w:hAnsi="Calibri Light" w:cs="Calibri Light"/>
        </w:rPr>
      </w:pPr>
    </w:p>
    <w:p w14:paraId="000E6DF0" w14:textId="77777777" w:rsidR="002E7A03" w:rsidRPr="00D40197" w:rsidRDefault="002E7A03" w:rsidP="009E6F60">
      <w:pPr>
        <w:ind w:right="-138"/>
        <w:jc w:val="both"/>
        <w:rPr>
          <w:rFonts w:ascii="Calibri Light" w:hAnsi="Calibri Light" w:cs="Calibri Light"/>
          <w:sz w:val="24"/>
          <w:szCs w:val="24"/>
        </w:rPr>
        <w:sectPr w:rsidR="002E7A03" w:rsidRPr="00D40197" w:rsidSect="004501C8">
          <w:headerReference w:type="default" r:id="rId9"/>
          <w:footerReference w:type="default" r:id="rId10"/>
          <w:pgSz w:w="11910" w:h="16840"/>
          <w:pgMar w:top="1600" w:right="2271" w:bottom="980" w:left="992" w:header="427" w:footer="790" w:gutter="0"/>
          <w:cols w:space="720"/>
        </w:sectPr>
      </w:pPr>
    </w:p>
    <w:p w14:paraId="29E30282" w14:textId="77777777" w:rsidR="003919B6" w:rsidRPr="00E955EA" w:rsidRDefault="003919B6" w:rsidP="009E6F60">
      <w:pPr>
        <w:pStyle w:val="PargrafodaLista"/>
        <w:ind w:right="-138" w:hanging="861"/>
        <w:jc w:val="both"/>
        <w:rPr>
          <w:sz w:val="28"/>
          <w:szCs w:val="28"/>
        </w:rPr>
      </w:pPr>
    </w:p>
    <w:sectPr w:rsidR="003919B6" w:rsidRPr="00E955EA" w:rsidSect="007C6D6C">
      <w:headerReference w:type="default" r:id="rId11"/>
      <w:pgSz w:w="11910" w:h="16840"/>
      <w:pgMar w:top="1600" w:right="708" w:bottom="980" w:left="992" w:header="427" w:footer="7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A6F3" w14:textId="77777777" w:rsidR="00FA2558" w:rsidRDefault="00FA2558" w:rsidP="00A11F22">
      <w:r>
        <w:separator/>
      </w:r>
    </w:p>
  </w:endnote>
  <w:endnote w:type="continuationSeparator" w:id="0">
    <w:p w14:paraId="2343525A" w14:textId="77777777" w:rsidR="00FA2558" w:rsidRDefault="00FA2558" w:rsidP="00A1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Leelawadee">
    <w:panose1 w:val="020B0502040204020203"/>
    <w:charset w:val="00"/>
    <w:family w:val="swiss"/>
    <w:pitch w:val="variable"/>
    <w:sig w:usb0="01000003" w:usb1="00000000" w:usb2="00000000" w:usb3="00000000" w:csb0="00010001"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985606"/>
      <w:docPartObj>
        <w:docPartGallery w:val="Page Numbers (Bottom of Page)"/>
        <w:docPartUnique/>
      </w:docPartObj>
    </w:sdtPr>
    <w:sdtContent>
      <w:p w14:paraId="2C317AAB" w14:textId="77777777" w:rsidR="002E7A03" w:rsidRDefault="002E7A03">
        <w:pPr>
          <w:pStyle w:val="Rodap"/>
          <w:jc w:val="right"/>
        </w:pPr>
        <w:r>
          <w:fldChar w:fldCharType="begin"/>
        </w:r>
        <w:r>
          <w:instrText>PAGE   \* MERGEFORMAT</w:instrText>
        </w:r>
        <w:r>
          <w:fldChar w:fldCharType="separate"/>
        </w:r>
        <w:r>
          <w:rPr>
            <w:lang w:val="pt-BR"/>
          </w:rPr>
          <w:t>2</w:t>
        </w:r>
        <w:r>
          <w:fldChar w:fldCharType="end"/>
        </w:r>
      </w:p>
    </w:sdtContent>
  </w:sdt>
  <w:p w14:paraId="013BBB2E" w14:textId="77777777" w:rsidR="002E7A03" w:rsidRDefault="002E7A03">
    <w:pPr>
      <w:pStyle w:val="Rodap"/>
    </w:pPr>
  </w:p>
  <w:p w14:paraId="6B888B01" w14:textId="77777777" w:rsidR="002E7A03" w:rsidRDefault="002E7A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A5AE7" w14:textId="77777777" w:rsidR="00FA2558" w:rsidRDefault="00FA2558" w:rsidP="00A11F22">
      <w:r>
        <w:separator/>
      </w:r>
    </w:p>
  </w:footnote>
  <w:footnote w:type="continuationSeparator" w:id="0">
    <w:p w14:paraId="2ACD5835" w14:textId="77777777" w:rsidR="00FA2558" w:rsidRDefault="00FA2558" w:rsidP="00A1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9958" w14:textId="77777777" w:rsidR="002E7A03" w:rsidRDefault="002E7A03" w:rsidP="002946A4">
    <w:pPr>
      <w:pStyle w:val="Cabealho"/>
      <w:tabs>
        <w:tab w:val="center" w:pos="8703"/>
      </w:tabs>
      <w:ind w:left="2595"/>
      <w:jc w:val="center"/>
      <w:rPr>
        <w:rFonts w:cs="HG Mincho Light J"/>
        <w:b/>
        <w:sz w:val="28"/>
      </w:rPr>
    </w:pPr>
    <w:r>
      <w:rPr>
        <w:noProof/>
      </w:rPr>
      <w:drawing>
        <wp:anchor distT="0" distB="0" distL="114300" distR="114300" simplePos="0" relativeHeight="251668480" behindDoc="0" locked="0" layoutInCell="1" allowOverlap="1" wp14:anchorId="54AC4599" wp14:editId="7DD68827">
          <wp:simplePos x="0" y="0"/>
          <wp:positionH relativeFrom="column">
            <wp:posOffset>-481832</wp:posOffset>
          </wp:positionH>
          <wp:positionV relativeFrom="paragraph">
            <wp:posOffset>-127620</wp:posOffset>
          </wp:positionV>
          <wp:extent cx="2094807" cy="822960"/>
          <wp:effectExtent l="0" t="0" r="1270" b="0"/>
          <wp:wrapNone/>
          <wp:docPr id="466917363"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5815"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4807" cy="8229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HG Mincho Light J"/>
        <w:b/>
        <w:sz w:val="28"/>
      </w:rPr>
      <w:t xml:space="preserve"> Serviço Autônomo de Água e Esgoto de Brotas</w:t>
    </w:r>
  </w:p>
  <w:p w14:paraId="167C95E5" w14:textId="77777777" w:rsidR="002E7A03" w:rsidRDefault="002E7A03" w:rsidP="00A553DC">
    <w:pPr>
      <w:pStyle w:val="Cabealho"/>
      <w:tabs>
        <w:tab w:val="center" w:pos="8703"/>
      </w:tabs>
      <w:ind w:left="2595"/>
      <w:jc w:val="center"/>
      <w:rPr>
        <w:rFonts w:cs="HG Mincho Light J"/>
        <w:sz w:val="14"/>
      </w:rPr>
    </w:pPr>
  </w:p>
  <w:p w14:paraId="448F2C43" w14:textId="77777777" w:rsidR="002E7A03" w:rsidRDefault="002E7A03" w:rsidP="00A553DC">
    <w:pPr>
      <w:pStyle w:val="Cabealho"/>
      <w:tabs>
        <w:tab w:val="center" w:pos="8703"/>
      </w:tabs>
      <w:ind w:left="2595"/>
      <w:jc w:val="center"/>
      <w:rPr>
        <w:rFonts w:cs="HG Mincho Light J"/>
        <w:sz w:val="14"/>
      </w:rPr>
    </w:pPr>
    <w:r>
      <w:rPr>
        <w:rFonts w:cs="HG Mincho Light J"/>
        <w:sz w:val="14"/>
      </w:rPr>
      <w:t>Lei Municipal 1991/2004  CNPJ  07.104.377/0001-30     Inscrição Estadual 228.075.248.118</w:t>
    </w:r>
  </w:p>
  <w:p w14:paraId="43A1D76A" w14:textId="77777777" w:rsidR="002E7A03" w:rsidRDefault="002E7A03" w:rsidP="00A553DC">
    <w:pPr>
      <w:pStyle w:val="Cabealho"/>
      <w:tabs>
        <w:tab w:val="center" w:pos="8703"/>
      </w:tabs>
      <w:ind w:left="2595"/>
      <w:jc w:val="center"/>
      <w:rPr>
        <w:rFonts w:cs="HG Mincho Light J"/>
        <w:sz w:val="14"/>
      </w:rPr>
    </w:pPr>
    <w:r>
      <w:rPr>
        <w:rFonts w:cs="HG Mincho Light J"/>
        <w:sz w:val="14"/>
      </w:rPr>
      <w:t>Praça Francisca Ribeiro dos Reis, 28 Centro     CEP 17380-000</w:t>
    </w:r>
  </w:p>
  <w:p w14:paraId="32D1C584" w14:textId="77777777" w:rsidR="002E7A03" w:rsidRDefault="002E7A03" w:rsidP="00A553DC">
    <w:pPr>
      <w:pStyle w:val="Cabealho"/>
      <w:tabs>
        <w:tab w:val="center" w:pos="8703"/>
      </w:tabs>
      <w:ind w:left="2595"/>
      <w:jc w:val="center"/>
      <w:rPr>
        <w:rFonts w:cs="HG Mincho Light J"/>
        <w:sz w:val="14"/>
      </w:rPr>
    </w:pPr>
    <w:r>
      <w:rPr>
        <w:rFonts w:cs="HG Mincho Light J"/>
        <w:sz w:val="14"/>
      </w:rPr>
      <w:t>Fones 3653-1108 Fax: (14) 3653-8414     e-mail: atendimento@saaebrotas.com.br</w:t>
    </w:r>
  </w:p>
  <w:p w14:paraId="349321C9" w14:textId="77777777" w:rsidR="002E7A03" w:rsidRDefault="002E7A03" w:rsidP="00A553DC">
    <w:pPr>
      <w:pStyle w:val="Cabealho"/>
    </w:pPr>
  </w:p>
  <w:p w14:paraId="0B83E4C7" w14:textId="77777777" w:rsidR="002E7A03" w:rsidRDefault="002E7A03">
    <w:pPr>
      <w:pStyle w:val="Cabealho"/>
    </w:pPr>
  </w:p>
  <w:p w14:paraId="5DEC6814" w14:textId="77777777" w:rsidR="002E7A03" w:rsidRDefault="002E7A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3218" w14:textId="77777777" w:rsidR="00A11F22" w:rsidRDefault="00A11F22" w:rsidP="00A11F22">
    <w:pPr>
      <w:pStyle w:val="Cabealho"/>
      <w:tabs>
        <w:tab w:val="center" w:pos="8703"/>
      </w:tabs>
      <w:ind w:left="2595"/>
      <w:jc w:val="center"/>
      <w:rPr>
        <w:rFonts w:cs="HG Mincho Light J"/>
        <w:b/>
        <w:sz w:val="28"/>
      </w:rPr>
    </w:pPr>
    <w:r>
      <w:rPr>
        <w:noProof/>
      </w:rPr>
      <w:drawing>
        <wp:anchor distT="0" distB="0" distL="114935" distR="114935" simplePos="0" relativeHeight="251659264" behindDoc="1" locked="0" layoutInCell="1" allowOverlap="1" wp14:anchorId="4B3003B9" wp14:editId="0C0BB969">
          <wp:simplePos x="0" y="0"/>
          <wp:positionH relativeFrom="column">
            <wp:posOffset>19685</wp:posOffset>
          </wp:positionH>
          <wp:positionV relativeFrom="paragraph">
            <wp:posOffset>12700</wp:posOffset>
          </wp:positionV>
          <wp:extent cx="1443990" cy="501015"/>
          <wp:effectExtent l="0" t="0" r="3810" b="0"/>
          <wp:wrapNone/>
          <wp:docPr id="2094737378" name="Imagem 209473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HG Mincho Light J"/>
        <w:b/>
        <w:sz w:val="28"/>
      </w:rPr>
      <w:t>Serviço Autônomo de Água e Esgoto de Brotas</w:t>
    </w:r>
  </w:p>
  <w:p w14:paraId="25B1984A" w14:textId="77777777" w:rsidR="00A11F22" w:rsidRDefault="00A11F22" w:rsidP="00A11F22">
    <w:pPr>
      <w:pStyle w:val="Cabealho"/>
      <w:tabs>
        <w:tab w:val="center" w:pos="8703"/>
      </w:tabs>
      <w:ind w:left="2595"/>
      <w:jc w:val="center"/>
      <w:rPr>
        <w:rFonts w:cs="HG Mincho Light J"/>
        <w:sz w:val="14"/>
      </w:rPr>
    </w:pPr>
  </w:p>
  <w:p w14:paraId="292C12FF" w14:textId="77777777" w:rsidR="00A11F22" w:rsidRDefault="00A11F22" w:rsidP="00A11F22">
    <w:pPr>
      <w:pStyle w:val="Cabealho"/>
      <w:tabs>
        <w:tab w:val="center" w:pos="8703"/>
      </w:tabs>
      <w:ind w:left="2595"/>
      <w:jc w:val="center"/>
      <w:rPr>
        <w:rFonts w:cs="HG Mincho Light J"/>
        <w:sz w:val="14"/>
      </w:rPr>
    </w:pPr>
    <w:r>
      <w:rPr>
        <w:rFonts w:cs="HG Mincho Light J"/>
        <w:sz w:val="14"/>
      </w:rPr>
      <w:t>Lei Municipal 1991/2004  CNPJ  07.104.377/0001-30     Inscrição Estadual 228.075.248.118</w:t>
    </w:r>
  </w:p>
  <w:p w14:paraId="1AE17863" w14:textId="77777777" w:rsidR="00A11F22" w:rsidRDefault="00A11F22" w:rsidP="00A11F22">
    <w:pPr>
      <w:pStyle w:val="Cabealho"/>
      <w:tabs>
        <w:tab w:val="center" w:pos="8703"/>
      </w:tabs>
      <w:ind w:left="2595"/>
      <w:jc w:val="center"/>
      <w:rPr>
        <w:rFonts w:cs="HG Mincho Light J"/>
        <w:sz w:val="14"/>
      </w:rPr>
    </w:pPr>
    <w:r>
      <w:rPr>
        <w:rFonts w:cs="HG Mincho Light J"/>
        <w:sz w:val="14"/>
      </w:rPr>
      <w:t>Praça Francisca Ribeiro dos Reis, 28 Centro     CEP 17380-000</w:t>
    </w:r>
  </w:p>
  <w:p w14:paraId="56D426D6" w14:textId="77777777" w:rsidR="00A11F22" w:rsidRDefault="00A11F22" w:rsidP="00A11F22">
    <w:pPr>
      <w:pStyle w:val="Cabealho"/>
      <w:tabs>
        <w:tab w:val="center" w:pos="8703"/>
      </w:tabs>
      <w:rPr>
        <w:rFonts w:cs="HG Mincho Light J"/>
        <w:sz w:val="14"/>
      </w:rPr>
    </w:pPr>
    <w:r>
      <w:rPr>
        <w:rFonts w:cs="HG Mincho Light J"/>
        <w:sz w:val="14"/>
      </w:rPr>
      <w:t xml:space="preserve">                                                                 Fones 3653-1108 Fax: (14) 3653-8414     e-mail: atendimento@saaebrotas.com.br</w:t>
    </w:r>
  </w:p>
  <w:p w14:paraId="23E2B46A" w14:textId="77777777" w:rsidR="00A11F22" w:rsidRPr="00F030DE" w:rsidRDefault="00A11F22" w:rsidP="00A11F22">
    <w:pPr>
      <w:pStyle w:val="Cabealho"/>
    </w:pPr>
  </w:p>
  <w:p w14:paraId="78C73989" w14:textId="77777777" w:rsidR="00A11F22" w:rsidRDefault="00A11F2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1" w15:restartNumberingAfterBreak="0">
    <w:nsid w:val="00823BC0"/>
    <w:multiLevelType w:val="hybridMultilevel"/>
    <w:tmpl w:val="D626257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DB653E"/>
    <w:multiLevelType w:val="multilevel"/>
    <w:tmpl w:val="87CAE9B2"/>
    <w:lvl w:ilvl="0">
      <w:start w:val="1"/>
      <w:numFmt w:val="lowerLetter"/>
      <w:lvlText w:val="%1."/>
      <w:lvlJc w:val="left"/>
      <w:pPr>
        <w:ind w:left="140" w:hanging="709"/>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40" w:hanging="443"/>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153" w:hanging="443"/>
      </w:pPr>
      <w:rPr>
        <w:rFonts w:hint="default"/>
        <w:lang w:val="pt-PT" w:eastAsia="en-US" w:bidi="ar-SA"/>
      </w:rPr>
    </w:lvl>
    <w:lvl w:ilvl="3">
      <w:numFmt w:val="bullet"/>
      <w:lvlText w:val="•"/>
      <w:lvlJc w:val="left"/>
      <w:pPr>
        <w:ind w:left="3159" w:hanging="443"/>
      </w:pPr>
      <w:rPr>
        <w:rFonts w:hint="default"/>
        <w:lang w:val="pt-PT" w:eastAsia="en-US" w:bidi="ar-SA"/>
      </w:rPr>
    </w:lvl>
    <w:lvl w:ilvl="4">
      <w:numFmt w:val="bullet"/>
      <w:lvlText w:val="•"/>
      <w:lvlJc w:val="left"/>
      <w:pPr>
        <w:ind w:left="4166" w:hanging="443"/>
      </w:pPr>
      <w:rPr>
        <w:rFonts w:hint="default"/>
        <w:lang w:val="pt-PT" w:eastAsia="en-US" w:bidi="ar-SA"/>
      </w:rPr>
    </w:lvl>
    <w:lvl w:ilvl="5">
      <w:numFmt w:val="bullet"/>
      <w:lvlText w:val="•"/>
      <w:lvlJc w:val="left"/>
      <w:pPr>
        <w:ind w:left="5173" w:hanging="443"/>
      </w:pPr>
      <w:rPr>
        <w:rFonts w:hint="default"/>
        <w:lang w:val="pt-PT" w:eastAsia="en-US" w:bidi="ar-SA"/>
      </w:rPr>
    </w:lvl>
    <w:lvl w:ilvl="6">
      <w:numFmt w:val="bullet"/>
      <w:lvlText w:val="•"/>
      <w:lvlJc w:val="left"/>
      <w:pPr>
        <w:ind w:left="6179" w:hanging="443"/>
      </w:pPr>
      <w:rPr>
        <w:rFonts w:hint="default"/>
        <w:lang w:val="pt-PT" w:eastAsia="en-US" w:bidi="ar-SA"/>
      </w:rPr>
    </w:lvl>
    <w:lvl w:ilvl="7">
      <w:numFmt w:val="bullet"/>
      <w:lvlText w:val="•"/>
      <w:lvlJc w:val="left"/>
      <w:pPr>
        <w:ind w:left="7186" w:hanging="443"/>
      </w:pPr>
      <w:rPr>
        <w:rFonts w:hint="default"/>
        <w:lang w:val="pt-PT" w:eastAsia="en-US" w:bidi="ar-SA"/>
      </w:rPr>
    </w:lvl>
    <w:lvl w:ilvl="8">
      <w:numFmt w:val="bullet"/>
      <w:lvlText w:val="•"/>
      <w:lvlJc w:val="left"/>
      <w:pPr>
        <w:ind w:left="8193" w:hanging="443"/>
      </w:pPr>
      <w:rPr>
        <w:rFonts w:hint="default"/>
        <w:lang w:val="pt-PT" w:eastAsia="en-US" w:bidi="ar-SA"/>
      </w:rPr>
    </w:lvl>
  </w:abstractNum>
  <w:abstractNum w:abstractNumId="3" w15:restartNumberingAfterBreak="0">
    <w:nsid w:val="07C6548B"/>
    <w:multiLevelType w:val="hybridMultilevel"/>
    <w:tmpl w:val="AA446C3E"/>
    <w:lvl w:ilvl="0" w:tplc="FAE0067C">
      <w:start w:val="1"/>
      <w:numFmt w:val="lowerLetter"/>
      <w:lvlText w:val="%1)"/>
      <w:lvlJc w:val="left"/>
      <w:pPr>
        <w:ind w:left="644" w:hanging="360"/>
      </w:pPr>
      <w:rPr>
        <w:b w:val="0"/>
        <w:bCs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08084263"/>
    <w:multiLevelType w:val="hybridMultilevel"/>
    <w:tmpl w:val="EF6A79CA"/>
    <w:lvl w:ilvl="0" w:tplc="DA767DA0">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26C59FB"/>
    <w:multiLevelType w:val="multilevel"/>
    <w:tmpl w:val="D1541E8C"/>
    <w:lvl w:ilvl="0">
      <w:start w:val="4"/>
      <w:numFmt w:val="decimal"/>
      <w:lvlText w:val="%1"/>
      <w:lvlJc w:val="left"/>
      <w:pPr>
        <w:ind w:left="140" w:hanging="399"/>
      </w:pPr>
      <w:rPr>
        <w:rFonts w:hint="default"/>
        <w:lang w:val="pt-PT" w:eastAsia="en-US" w:bidi="ar-SA"/>
      </w:rPr>
    </w:lvl>
    <w:lvl w:ilvl="1">
      <w:start w:val="1"/>
      <w:numFmt w:val="decimal"/>
      <w:lvlText w:val="%1.%2."/>
      <w:lvlJc w:val="left"/>
      <w:pPr>
        <w:ind w:left="140" w:hanging="399"/>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2">
      <w:numFmt w:val="bullet"/>
      <w:lvlText w:val="•"/>
      <w:lvlJc w:val="left"/>
      <w:pPr>
        <w:ind w:left="2153" w:hanging="399"/>
      </w:pPr>
      <w:rPr>
        <w:rFonts w:hint="default"/>
        <w:lang w:val="pt-PT" w:eastAsia="en-US" w:bidi="ar-SA"/>
      </w:rPr>
    </w:lvl>
    <w:lvl w:ilvl="3">
      <w:numFmt w:val="bullet"/>
      <w:lvlText w:val="•"/>
      <w:lvlJc w:val="left"/>
      <w:pPr>
        <w:ind w:left="3159" w:hanging="399"/>
      </w:pPr>
      <w:rPr>
        <w:rFonts w:hint="default"/>
        <w:lang w:val="pt-PT" w:eastAsia="en-US" w:bidi="ar-SA"/>
      </w:rPr>
    </w:lvl>
    <w:lvl w:ilvl="4">
      <w:numFmt w:val="bullet"/>
      <w:lvlText w:val="•"/>
      <w:lvlJc w:val="left"/>
      <w:pPr>
        <w:ind w:left="4166" w:hanging="399"/>
      </w:pPr>
      <w:rPr>
        <w:rFonts w:hint="default"/>
        <w:lang w:val="pt-PT" w:eastAsia="en-US" w:bidi="ar-SA"/>
      </w:rPr>
    </w:lvl>
    <w:lvl w:ilvl="5">
      <w:numFmt w:val="bullet"/>
      <w:lvlText w:val="•"/>
      <w:lvlJc w:val="left"/>
      <w:pPr>
        <w:ind w:left="5173" w:hanging="399"/>
      </w:pPr>
      <w:rPr>
        <w:rFonts w:hint="default"/>
        <w:lang w:val="pt-PT" w:eastAsia="en-US" w:bidi="ar-SA"/>
      </w:rPr>
    </w:lvl>
    <w:lvl w:ilvl="6">
      <w:numFmt w:val="bullet"/>
      <w:lvlText w:val="•"/>
      <w:lvlJc w:val="left"/>
      <w:pPr>
        <w:ind w:left="6179" w:hanging="399"/>
      </w:pPr>
      <w:rPr>
        <w:rFonts w:hint="default"/>
        <w:lang w:val="pt-PT" w:eastAsia="en-US" w:bidi="ar-SA"/>
      </w:rPr>
    </w:lvl>
    <w:lvl w:ilvl="7">
      <w:numFmt w:val="bullet"/>
      <w:lvlText w:val="•"/>
      <w:lvlJc w:val="left"/>
      <w:pPr>
        <w:ind w:left="7186" w:hanging="399"/>
      </w:pPr>
      <w:rPr>
        <w:rFonts w:hint="default"/>
        <w:lang w:val="pt-PT" w:eastAsia="en-US" w:bidi="ar-SA"/>
      </w:rPr>
    </w:lvl>
    <w:lvl w:ilvl="8">
      <w:numFmt w:val="bullet"/>
      <w:lvlText w:val="•"/>
      <w:lvlJc w:val="left"/>
      <w:pPr>
        <w:ind w:left="8193" w:hanging="399"/>
      </w:pPr>
      <w:rPr>
        <w:rFonts w:hint="default"/>
        <w:lang w:val="pt-PT" w:eastAsia="en-US" w:bidi="ar-SA"/>
      </w:rPr>
    </w:lvl>
  </w:abstractNum>
  <w:abstractNum w:abstractNumId="6" w15:restartNumberingAfterBreak="0">
    <w:nsid w:val="1D5C100D"/>
    <w:multiLevelType w:val="multilevel"/>
    <w:tmpl w:val="3CD2BA8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4"/>
        <w:szCs w:val="24"/>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27BF5"/>
    <w:multiLevelType w:val="multilevel"/>
    <w:tmpl w:val="087CCC8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strike w:val="0"/>
        <w:dstrike w:val="0"/>
        <w:color w:val="auto"/>
        <w:sz w:val="20"/>
        <w:szCs w:val="20"/>
        <w:u w:val="none"/>
        <w:effect w:val="none"/>
      </w:rPr>
    </w:lvl>
    <w:lvl w:ilvl="2">
      <w:start w:val="1"/>
      <w:numFmt w:val="decimal"/>
      <w:lvlText w:val="%1.%2.%3."/>
      <w:lvlJc w:val="left"/>
      <w:pPr>
        <w:ind w:left="1224" w:hanging="504"/>
      </w:pPr>
      <w:rPr>
        <w:rFonts w:hint="default"/>
        <w:b w:val="0"/>
        <w:i w:val="0"/>
        <w:strike w:val="0"/>
        <w:dstrike w:val="0"/>
        <w:color w:val="auto"/>
        <w:sz w:val="20"/>
        <w:szCs w:val="20"/>
        <w:u w:val="none"/>
        <w:effect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8A54A5"/>
    <w:multiLevelType w:val="multilevel"/>
    <w:tmpl w:val="A388491E"/>
    <w:lvl w:ilvl="0">
      <w:start w:val="1"/>
      <w:numFmt w:val="low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EC7EBE"/>
    <w:multiLevelType w:val="hybridMultilevel"/>
    <w:tmpl w:val="7A50B400"/>
    <w:lvl w:ilvl="0" w:tplc="8C1CA482">
      <w:start w:val="1"/>
      <w:numFmt w:val="decimal"/>
      <w:lvlText w:val="%1"/>
      <w:lvlJc w:val="left"/>
      <w:pPr>
        <w:ind w:left="500" w:hanging="360"/>
      </w:pPr>
      <w:rPr>
        <w:rFonts w:hint="default"/>
      </w:rPr>
    </w:lvl>
    <w:lvl w:ilvl="1" w:tplc="04160019" w:tentative="1">
      <w:start w:val="1"/>
      <w:numFmt w:val="lowerLetter"/>
      <w:lvlText w:val="%2."/>
      <w:lvlJc w:val="left"/>
      <w:pPr>
        <w:ind w:left="1220" w:hanging="360"/>
      </w:pPr>
    </w:lvl>
    <w:lvl w:ilvl="2" w:tplc="0416001B" w:tentative="1">
      <w:start w:val="1"/>
      <w:numFmt w:val="lowerRoman"/>
      <w:lvlText w:val="%3."/>
      <w:lvlJc w:val="right"/>
      <w:pPr>
        <w:ind w:left="1940" w:hanging="180"/>
      </w:pPr>
    </w:lvl>
    <w:lvl w:ilvl="3" w:tplc="0416000F" w:tentative="1">
      <w:start w:val="1"/>
      <w:numFmt w:val="decimal"/>
      <w:lvlText w:val="%4."/>
      <w:lvlJc w:val="left"/>
      <w:pPr>
        <w:ind w:left="2660" w:hanging="360"/>
      </w:pPr>
    </w:lvl>
    <w:lvl w:ilvl="4" w:tplc="04160019" w:tentative="1">
      <w:start w:val="1"/>
      <w:numFmt w:val="lowerLetter"/>
      <w:lvlText w:val="%5."/>
      <w:lvlJc w:val="left"/>
      <w:pPr>
        <w:ind w:left="3380" w:hanging="360"/>
      </w:pPr>
    </w:lvl>
    <w:lvl w:ilvl="5" w:tplc="0416001B" w:tentative="1">
      <w:start w:val="1"/>
      <w:numFmt w:val="lowerRoman"/>
      <w:lvlText w:val="%6."/>
      <w:lvlJc w:val="right"/>
      <w:pPr>
        <w:ind w:left="4100" w:hanging="180"/>
      </w:pPr>
    </w:lvl>
    <w:lvl w:ilvl="6" w:tplc="0416000F" w:tentative="1">
      <w:start w:val="1"/>
      <w:numFmt w:val="decimal"/>
      <w:lvlText w:val="%7."/>
      <w:lvlJc w:val="left"/>
      <w:pPr>
        <w:ind w:left="4820" w:hanging="360"/>
      </w:pPr>
    </w:lvl>
    <w:lvl w:ilvl="7" w:tplc="04160019" w:tentative="1">
      <w:start w:val="1"/>
      <w:numFmt w:val="lowerLetter"/>
      <w:lvlText w:val="%8."/>
      <w:lvlJc w:val="left"/>
      <w:pPr>
        <w:ind w:left="5540" w:hanging="360"/>
      </w:pPr>
    </w:lvl>
    <w:lvl w:ilvl="8" w:tplc="0416001B" w:tentative="1">
      <w:start w:val="1"/>
      <w:numFmt w:val="lowerRoman"/>
      <w:lvlText w:val="%9."/>
      <w:lvlJc w:val="right"/>
      <w:pPr>
        <w:ind w:left="6260" w:hanging="180"/>
      </w:pPr>
    </w:lvl>
  </w:abstractNum>
  <w:abstractNum w:abstractNumId="10" w15:restartNumberingAfterBreak="0">
    <w:nsid w:val="267769F7"/>
    <w:multiLevelType w:val="multilevel"/>
    <w:tmpl w:val="0D3E76FE"/>
    <w:lvl w:ilvl="0">
      <w:start w:val="1"/>
      <w:numFmt w:val="decimal"/>
      <w:lvlText w:val="%1."/>
      <w:lvlJc w:val="left"/>
      <w:pPr>
        <w:ind w:left="465" w:hanging="465"/>
      </w:pPr>
      <w:rPr>
        <w:rFonts w:ascii="Calibri" w:hAnsi="Calibri" w:cs="Calibri"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1080" w:hanging="108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440" w:hanging="144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800" w:hanging="180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11" w15:restartNumberingAfterBreak="0">
    <w:nsid w:val="27134362"/>
    <w:multiLevelType w:val="hybridMultilevel"/>
    <w:tmpl w:val="2708DB74"/>
    <w:lvl w:ilvl="0" w:tplc="0416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27F524EC"/>
    <w:multiLevelType w:val="multilevel"/>
    <w:tmpl w:val="3476DC1E"/>
    <w:lvl w:ilvl="0">
      <w:start w:val="1"/>
      <w:numFmt w:val="decimal"/>
      <w:lvlText w:val="%1."/>
      <w:lvlJc w:val="left"/>
      <w:pPr>
        <w:ind w:left="424" w:hanging="284"/>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40" w:hanging="349"/>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0" w:hanging="503"/>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40" w:hanging="683"/>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3682" w:hanging="683"/>
      </w:pPr>
      <w:rPr>
        <w:rFonts w:hint="default"/>
        <w:lang w:val="pt-PT" w:eastAsia="en-US" w:bidi="ar-SA"/>
      </w:rPr>
    </w:lvl>
    <w:lvl w:ilvl="5">
      <w:numFmt w:val="bullet"/>
      <w:lvlText w:val="•"/>
      <w:lvlJc w:val="left"/>
      <w:pPr>
        <w:ind w:left="4769" w:hanging="683"/>
      </w:pPr>
      <w:rPr>
        <w:rFonts w:hint="default"/>
        <w:lang w:val="pt-PT" w:eastAsia="en-US" w:bidi="ar-SA"/>
      </w:rPr>
    </w:lvl>
    <w:lvl w:ilvl="6">
      <w:numFmt w:val="bullet"/>
      <w:lvlText w:val="•"/>
      <w:lvlJc w:val="left"/>
      <w:pPr>
        <w:ind w:left="5856" w:hanging="683"/>
      </w:pPr>
      <w:rPr>
        <w:rFonts w:hint="default"/>
        <w:lang w:val="pt-PT" w:eastAsia="en-US" w:bidi="ar-SA"/>
      </w:rPr>
    </w:lvl>
    <w:lvl w:ilvl="7">
      <w:numFmt w:val="bullet"/>
      <w:lvlText w:val="•"/>
      <w:lvlJc w:val="left"/>
      <w:pPr>
        <w:ind w:left="6944" w:hanging="683"/>
      </w:pPr>
      <w:rPr>
        <w:rFonts w:hint="default"/>
        <w:lang w:val="pt-PT" w:eastAsia="en-US" w:bidi="ar-SA"/>
      </w:rPr>
    </w:lvl>
    <w:lvl w:ilvl="8">
      <w:numFmt w:val="bullet"/>
      <w:lvlText w:val="•"/>
      <w:lvlJc w:val="left"/>
      <w:pPr>
        <w:ind w:left="8031" w:hanging="683"/>
      </w:pPr>
      <w:rPr>
        <w:rFonts w:hint="default"/>
        <w:lang w:val="pt-PT" w:eastAsia="en-US" w:bidi="ar-SA"/>
      </w:rPr>
    </w:lvl>
  </w:abstractNum>
  <w:abstractNum w:abstractNumId="13" w15:restartNumberingAfterBreak="0">
    <w:nsid w:val="2A4604F6"/>
    <w:multiLevelType w:val="hybridMultilevel"/>
    <w:tmpl w:val="E33E5BBE"/>
    <w:lvl w:ilvl="0" w:tplc="2D8497EC">
      <w:start w:val="14"/>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4" w15:restartNumberingAfterBreak="0">
    <w:nsid w:val="2DB824F8"/>
    <w:multiLevelType w:val="hybridMultilevel"/>
    <w:tmpl w:val="CBCAA702"/>
    <w:lvl w:ilvl="0" w:tplc="58CA9E06">
      <w:start w:val="13"/>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E505ED1"/>
    <w:multiLevelType w:val="hybridMultilevel"/>
    <w:tmpl w:val="882A268A"/>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2E734087"/>
    <w:multiLevelType w:val="hybridMultilevel"/>
    <w:tmpl w:val="5D7A7D94"/>
    <w:lvl w:ilvl="0" w:tplc="3D428EA4">
      <w:start w:val="1"/>
      <w:numFmt w:val="lowerLetter"/>
      <w:lvlText w:val="%1."/>
      <w:lvlJc w:val="left"/>
      <w:pPr>
        <w:ind w:left="849" w:hanging="709"/>
      </w:pPr>
      <w:rPr>
        <w:rFonts w:ascii="Arial" w:eastAsia="Arial" w:hAnsi="Arial" w:cs="Arial" w:hint="default"/>
        <w:b/>
        <w:bCs/>
        <w:i w:val="0"/>
        <w:iCs w:val="0"/>
        <w:spacing w:val="-1"/>
        <w:w w:val="99"/>
        <w:sz w:val="20"/>
        <w:szCs w:val="20"/>
        <w:lang w:val="pt-PT" w:eastAsia="en-US" w:bidi="ar-SA"/>
      </w:rPr>
    </w:lvl>
    <w:lvl w:ilvl="1" w:tplc="A25E9C14">
      <w:numFmt w:val="bullet"/>
      <w:lvlText w:val="•"/>
      <w:lvlJc w:val="left"/>
      <w:pPr>
        <w:ind w:left="1776" w:hanging="709"/>
      </w:pPr>
      <w:rPr>
        <w:rFonts w:hint="default"/>
        <w:lang w:val="pt-PT" w:eastAsia="en-US" w:bidi="ar-SA"/>
      </w:rPr>
    </w:lvl>
    <w:lvl w:ilvl="2" w:tplc="1A3A9C18">
      <w:numFmt w:val="bullet"/>
      <w:lvlText w:val="•"/>
      <w:lvlJc w:val="left"/>
      <w:pPr>
        <w:ind w:left="2713" w:hanging="709"/>
      </w:pPr>
      <w:rPr>
        <w:rFonts w:hint="default"/>
        <w:lang w:val="pt-PT" w:eastAsia="en-US" w:bidi="ar-SA"/>
      </w:rPr>
    </w:lvl>
    <w:lvl w:ilvl="3" w:tplc="C2D01E36">
      <w:numFmt w:val="bullet"/>
      <w:lvlText w:val="•"/>
      <w:lvlJc w:val="left"/>
      <w:pPr>
        <w:ind w:left="3649" w:hanging="709"/>
      </w:pPr>
      <w:rPr>
        <w:rFonts w:hint="default"/>
        <w:lang w:val="pt-PT" w:eastAsia="en-US" w:bidi="ar-SA"/>
      </w:rPr>
    </w:lvl>
    <w:lvl w:ilvl="4" w:tplc="55C62830">
      <w:numFmt w:val="bullet"/>
      <w:lvlText w:val="•"/>
      <w:lvlJc w:val="left"/>
      <w:pPr>
        <w:ind w:left="4586" w:hanging="709"/>
      </w:pPr>
      <w:rPr>
        <w:rFonts w:hint="default"/>
        <w:lang w:val="pt-PT" w:eastAsia="en-US" w:bidi="ar-SA"/>
      </w:rPr>
    </w:lvl>
    <w:lvl w:ilvl="5" w:tplc="30A69694">
      <w:numFmt w:val="bullet"/>
      <w:lvlText w:val="•"/>
      <w:lvlJc w:val="left"/>
      <w:pPr>
        <w:ind w:left="5523" w:hanging="709"/>
      </w:pPr>
      <w:rPr>
        <w:rFonts w:hint="default"/>
        <w:lang w:val="pt-PT" w:eastAsia="en-US" w:bidi="ar-SA"/>
      </w:rPr>
    </w:lvl>
    <w:lvl w:ilvl="6" w:tplc="15F6E4D8">
      <w:numFmt w:val="bullet"/>
      <w:lvlText w:val="•"/>
      <w:lvlJc w:val="left"/>
      <w:pPr>
        <w:ind w:left="6459" w:hanging="709"/>
      </w:pPr>
      <w:rPr>
        <w:rFonts w:hint="default"/>
        <w:lang w:val="pt-PT" w:eastAsia="en-US" w:bidi="ar-SA"/>
      </w:rPr>
    </w:lvl>
    <w:lvl w:ilvl="7" w:tplc="C59C6D58">
      <w:numFmt w:val="bullet"/>
      <w:lvlText w:val="•"/>
      <w:lvlJc w:val="left"/>
      <w:pPr>
        <w:ind w:left="7396" w:hanging="709"/>
      </w:pPr>
      <w:rPr>
        <w:rFonts w:hint="default"/>
        <w:lang w:val="pt-PT" w:eastAsia="en-US" w:bidi="ar-SA"/>
      </w:rPr>
    </w:lvl>
    <w:lvl w:ilvl="8" w:tplc="28DA7776">
      <w:numFmt w:val="bullet"/>
      <w:lvlText w:val="•"/>
      <w:lvlJc w:val="left"/>
      <w:pPr>
        <w:ind w:left="8333" w:hanging="709"/>
      </w:pPr>
      <w:rPr>
        <w:rFonts w:hint="default"/>
        <w:lang w:val="pt-PT" w:eastAsia="en-US" w:bidi="ar-SA"/>
      </w:rPr>
    </w:lvl>
  </w:abstractNum>
  <w:abstractNum w:abstractNumId="17" w15:restartNumberingAfterBreak="0">
    <w:nsid w:val="32E402AC"/>
    <w:multiLevelType w:val="hybridMultilevel"/>
    <w:tmpl w:val="57F859E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5D56480"/>
    <w:multiLevelType w:val="multilevel"/>
    <w:tmpl w:val="7E8E72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A81495"/>
    <w:multiLevelType w:val="hybridMultilevel"/>
    <w:tmpl w:val="4FB09616"/>
    <w:lvl w:ilvl="0" w:tplc="52D2B0DA">
      <w:start w:val="1"/>
      <w:numFmt w:val="decimal"/>
      <w:lvlText w:val="%1"/>
      <w:lvlJc w:val="left"/>
      <w:pPr>
        <w:ind w:left="862" w:hanging="360"/>
      </w:pPr>
      <w:rPr>
        <w:rFonts w:ascii="Calibri Light" w:eastAsia="Calibri" w:hAnsi="Calibri Light" w:cs="Calibri Ligh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0" w15:restartNumberingAfterBreak="0">
    <w:nsid w:val="3A297DE4"/>
    <w:multiLevelType w:val="multilevel"/>
    <w:tmpl w:val="D1541E8C"/>
    <w:lvl w:ilvl="0">
      <w:start w:val="4"/>
      <w:numFmt w:val="decimal"/>
      <w:lvlText w:val="%1"/>
      <w:lvlJc w:val="left"/>
      <w:pPr>
        <w:ind w:left="140" w:hanging="399"/>
      </w:pPr>
      <w:rPr>
        <w:rFonts w:hint="default"/>
        <w:lang w:val="pt-PT" w:eastAsia="en-US" w:bidi="ar-SA"/>
      </w:rPr>
    </w:lvl>
    <w:lvl w:ilvl="1">
      <w:start w:val="1"/>
      <w:numFmt w:val="decimal"/>
      <w:lvlText w:val="%1.%2."/>
      <w:lvlJc w:val="left"/>
      <w:pPr>
        <w:ind w:left="140" w:hanging="399"/>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2">
      <w:numFmt w:val="bullet"/>
      <w:lvlText w:val="•"/>
      <w:lvlJc w:val="left"/>
      <w:pPr>
        <w:ind w:left="2153" w:hanging="399"/>
      </w:pPr>
      <w:rPr>
        <w:rFonts w:hint="default"/>
        <w:lang w:val="pt-PT" w:eastAsia="en-US" w:bidi="ar-SA"/>
      </w:rPr>
    </w:lvl>
    <w:lvl w:ilvl="3">
      <w:numFmt w:val="bullet"/>
      <w:lvlText w:val="•"/>
      <w:lvlJc w:val="left"/>
      <w:pPr>
        <w:ind w:left="3159" w:hanging="399"/>
      </w:pPr>
      <w:rPr>
        <w:rFonts w:hint="default"/>
        <w:lang w:val="pt-PT" w:eastAsia="en-US" w:bidi="ar-SA"/>
      </w:rPr>
    </w:lvl>
    <w:lvl w:ilvl="4">
      <w:numFmt w:val="bullet"/>
      <w:lvlText w:val="•"/>
      <w:lvlJc w:val="left"/>
      <w:pPr>
        <w:ind w:left="4166" w:hanging="399"/>
      </w:pPr>
      <w:rPr>
        <w:rFonts w:hint="default"/>
        <w:lang w:val="pt-PT" w:eastAsia="en-US" w:bidi="ar-SA"/>
      </w:rPr>
    </w:lvl>
    <w:lvl w:ilvl="5">
      <w:numFmt w:val="bullet"/>
      <w:lvlText w:val="•"/>
      <w:lvlJc w:val="left"/>
      <w:pPr>
        <w:ind w:left="5173" w:hanging="399"/>
      </w:pPr>
      <w:rPr>
        <w:rFonts w:hint="default"/>
        <w:lang w:val="pt-PT" w:eastAsia="en-US" w:bidi="ar-SA"/>
      </w:rPr>
    </w:lvl>
    <w:lvl w:ilvl="6">
      <w:numFmt w:val="bullet"/>
      <w:lvlText w:val="•"/>
      <w:lvlJc w:val="left"/>
      <w:pPr>
        <w:ind w:left="6179" w:hanging="399"/>
      </w:pPr>
      <w:rPr>
        <w:rFonts w:hint="default"/>
        <w:lang w:val="pt-PT" w:eastAsia="en-US" w:bidi="ar-SA"/>
      </w:rPr>
    </w:lvl>
    <w:lvl w:ilvl="7">
      <w:numFmt w:val="bullet"/>
      <w:lvlText w:val="•"/>
      <w:lvlJc w:val="left"/>
      <w:pPr>
        <w:ind w:left="7186" w:hanging="399"/>
      </w:pPr>
      <w:rPr>
        <w:rFonts w:hint="default"/>
        <w:lang w:val="pt-PT" w:eastAsia="en-US" w:bidi="ar-SA"/>
      </w:rPr>
    </w:lvl>
    <w:lvl w:ilvl="8">
      <w:numFmt w:val="bullet"/>
      <w:lvlText w:val="•"/>
      <w:lvlJc w:val="left"/>
      <w:pPr>
        <w:ind w:left="8193" w:hanging="399"/>
      </w:pPr>
      <w:rPr>
        <w:rFonts w:hint="default"/>
        <w:lang w:val="pt-PT" w:eastAsia="en-US" w:bidi="ar-SA"/>
      </w:rPr>
    </w:lvl>
  </w:abstractNum>
  <w:abstractNum w:abstractNumId="21" w15:restartNumberingAfterBreak="0">
    <w:nsid w:val="3FE03508"/>
    <w:multiLevelType w:val="multilevel"/>
    <w:tmpl w:val="2C949548"/>
    <w:lvl w:ilvl="0">
      <w:start w:val="1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9C6C36"/>
    <w:multiLevelType w:val="multilevel"/>
    <w:tmpl w:val="63A2C56A"/>
    <w:lvl w:ilvl="0">
      <w:start w:val="5"/>
      <w:numFmt w:val="decimal"/>
      <w:lvlText w:val="%1"/>
      <w:lvlJc w:val="left"/>
      <w:pPr>
        <w:ind w:left="140" w:hanging="401"/>
      </w:pPr>
      <w:rPr>
        <w:rFonts w:hint="default"/>
        <w:lang w:val="pt-PT" w:eastAsia="en-US" w:bidi="ar-SA"/>
      </w:rPr>
    </w:lvl>
    <w:lvl w:ilvl="1">
      <w:start w:val="1"/>
      <w:numFmt w:val="decimal"/>
      <w:lvlText w:val="%1.%2."/>
      <w:lvlJc w:val="left"/>
      <w:pPr>
        <w:ind w:left="140" w:hanging="401"/>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2">
      <w:start w:val="1"/>
      <w:numFmt w:val="decimal"/>
      <w:lvlText w:val="%3."/>
      <w:lvlJc w:val="left"/>
      <w:pPr>
        <w:ind w:left="928" w:hanging="221"/>
        <w:jc w:val="right"/>
      </w:pPr>
      <w:rPr>
        <w:rFonts w:hint="default"/>
        <w:spacing w:val="0"/>
        <w:w w:val="86"/>
        <w:lang w:val="pt-PT" w:eastAsia="en-US" w:bidi="ar-SA"/>
      </w:rPr>
    </w:lvl>
    <w:lvl w:ilvl="3">
      <w:start w:val="1"/>
      <w:numFmt w:val="decimal"/>
      <w:lvlText w:val="%3.%4"/>
      <w:lvlJc w:val="left"/>
      <w:pPr>
        <w:ind w:left="1038" w:hanging="332"/>
      </w:pPr>
      <w:rPr>
        <w:rFonts w:ascii="Arial" w:eastAsia="Arial" w:hAnsi="Arial" w:cs="Arial" w:hint="default"/>
        <w:b/>
        <w:bCs/>
        <w:i w:val="0"/>
        <w:iCs w:val="0"/>
        <w:spacing w:val="-1"/>
        <w:w w:val="99"/>
        <w:sz w:val="20"/>
        <w:szCs w:val="20"/>
        <w:lang w:val="pt-PT" w:eastAsia="en-US" w:bidi="ar-SA"/>
      </w:rPr>
    </w:lvl>
    <w:lvl w:ilvl="4">
      <w:start w:val="1"/>
      <w:numFmt w:val="decimal"/>
      <w:lvlText w:val="%3.%4.%5"/>
      <w:lvlJc w:val="left"/>
      <w:pPr>
        <w:ind w:left="140" w:hanging="504"/>
      </w:pPr>
      <w:rPr>
        <w:rFonts w:ascii="Arial" w:eastAsia="Arial" w:hAnsi="Arial" w:cs="Arial" w:hint="default"/>
        <w:b/>
        <w:bCs/>
        <w:i w:val="0"/>
        <w:iCs w:val="0"/>
        <w:spacing w:val="-1"/>
        <w:w w:val="99"/>
        <w:sz w:val="20"/>
        <w:szCs w:val="20"/>
        <w:lang w:val="pt-PT" w:eastAsia="en-US" w:bidi="ar-SA"/>
      </w:rPr>
    </w:lvl>
    <w:lvl w:ilvl="5">
      <w:start w:val="1"/>
      <w:numFmt w:val="lowerLetter"/>
      <w:lvlText w:val="%6)"/>
      <w:lvlJc w:val="left"/>
      <w:pPr>
        <w:ind w:left="1274" w:hanging="286"/>
      </w:pPr>
      <w:rPr>
        <w:rFonts w:ascii="Arial" w:eastAsia="Arial" w:hAnsi="Arial" w:cs="Arial" w:hint="default"/>
        <w:b/>
        <w:bCs/>
        <w:i w:val="0"/>
        <w:iCs w:val="0"/>
        <w:spacing w:val="0"/>
        <w:w w:val="100"/>
        <w:sz w:val="18"/>
        <w:szCs w:val="18"/>
        <w:lang w:val="pt-PT" w:eastAsia="en-US" w:bidi="ar-SA"/>
      </w:rPr>
    </w:lvl>
    <w:lvl w:ilvl="6">
      <w:numFmt w:val="bullet"/>
      <w:lvlText w:val="•"/>
      <w:lvlJc w:val="left"/>
      <w:pPr>
        <w:ind w:left="3065" w:hanging="286"/>
      </w:pPr>
      <w:rPr>
        <w:rFonts w:hint="default"/>
        <w:lang w:val="pt-PT" w:eastAsia="en-US" w:bidi="ar-SA"/>
      </w:rPr>
    </w:lvl>
    <w:lvl w:ilvl="7">
      <w:numFmt w:val="bullet"/>
      <w:lvlText w:val="•"/>
      <w:lvlJc w:val="left"/>
      <w:pPr>
        <w:ind w:left="4850" w:hanging="286"/>
      </w:pPr>
      <w:rPr>
        <w:rFonts w:hint="default"/>
        <w:lang w:val="pt-PT" w:eastAsia="en-US" w:bidi="ar-SA"/>
      </w:rPr>
    </w:lvl>
    <w:lvl w:ilvl="8">
      <w:numFmt w:val="bullet"/>
      <w:lvlText w:val="•"/>
      <w:lvlJc w:val="left"/>
      <w:pPr>
        <w:ind w:left="6635" w:hanging="286"/>
      </w:pPr>
      <w:rPr>
        <w:rFonts w:hint="default"/>
        <w:lang w:val="pt-PT" w:eastAsia="en-US" w:bidi="ar-SA"/>
      </w:rPr>
    </w:lvl>
  </w:abstractNum>
  <w:abstractNum w:abstractNumId="23" w15:restartNumberingAfterBreak="0">
    <w:nsid w:val="42D34B33"/>
    <w:multiLevelType w:val="hybridMultilevel"/>
    <w:tmpl w:val="1642427A"/>
    <w:lvl w:ilvl="0" w:tplc="530C7D30">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A95C5E"/>
    <w:multiLevelType w:val="hybridMultilevel"/>
    <w:tmpl w:val="7106693E"/>
    <w:lvl w:ilvl="0" w:tplc="0416000F">
      <w:start w:val="2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864329"/>
    <w:multiLevelType w:val="multilevel"/>
    <w:tmpl w:val="78C805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800798A"/>
    <w:multiLevelType w:val="hybridMultilevel"/>
    <w:tmpl w:val="F796E30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9CA1C38"/>
    <w:multiLevelType w:val="multilevel"/>
    <w:tmpl w:val="C714E54A"/>
    <w:lvl w:ilvl="0">
      <w:start w:val="2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107A95"/>
    <w:multiLevelType w:val="hybridMultilevel"/>
    <w:tmpl w:val="F4923B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AD22426"/>
    <w:multiLevelType w:val="hybridMultilevel"/>
    <w:tmpl w:val="69B0DB36"/>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787B66"/>
    <w:multiLevelType w:val="multilevel"/>
    <w:tmpl w:val="63C4EB50"/>
    <w:lvl w:ilvl="0">
      <w:start w:val="1"/>
      <w:numFmt w:val="lowerLetter"/>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B4452E"/>
    <w:multiLevelType w:val="hybridMultilevel"/>
    <w:tmpl w:val="5D4233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706EA7"/>
    <w:multiLevelType w:val="hybridMultilevel"/>
    <w:tmpl w:val="FAA06E5E"/>
    <w:lvl w:ilvl="0" w:tplc="AF3E51AC">
      <w:start w:val="1"/>
      <w:numFmt w:val="lowerRoman"/>
      <w:lvlText w:val="%1."/>
      <w:lvlJc w:val="left"/>
      <w:pPr>
        <w:ind w:left="862" w:hanging="360"/>
      </w:pPr>
      <w:rPr>
        <w:rFonts w:ascii="Calibri Light" w:eastAsia="Calibri" w:hAnsi="Calibri Light" w:cs="Calibri Ligh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3" w15:restartNumberingAfterBreak="0">
    <w:nsid w:val="52665304"/>
    <w:multiLevelType w:val="multilevel"/>
    <w:tmpl w:val="34C85DD8"/>
    <w:lvl w:ilvl="0">
      <w:start w:val="6"/>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700DC9"/>
    <w:multiLevelType w:val="multilevel"/>
    <w:tmpl w:val="2DFC69D6"/>
    <w:lvl w:ilvl="0">
      <w:start w:val="1"/>
      <w:numFmt w:val="lowerLetter"/>
      <w:lvlText w:val="%1."/>
      <w:lvlJc w:val="left"/>
      <w:pPr>
        <w:ind w:left="140" w:hanging="709"/>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40" w:hanging="474"/>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153" w:hanging="474"/>
      </w:pPr>
      <w:rPr>
        <w:rFonts w:hint="default"/>
        <w:lang w:val="pt-PT" w:eastAsia="en-US" w:bidi="ar-SA"/>
      </w:rPr>
    </w:lvl>
    <w:lvl w:ilvl="3">
      <w:numFmt w:val="bullet"/>
      <w:lvlText w:val="•"/>
      <w:lvlJc w:val="left"/>
      <w:pPr>
        <w:ind w:left="3159" w:hanging="474"/>
      </w:pPr>
      <w:rPr>
        <w:rFonts w:hint="default"/>
        <w:lang w:val="pt-PT" w:eastAsia="en-US" w:bidi="ar-SA"/>
      </w:rPr>
    </w:lvl>
    <w:lvl w:ilvl="4">
      <w:numFmt w:val="bullet"/>
      <w:lvlText w:val="•"/>
      <w:lvlJc w:val="left"/>
      <w:pPr>
        <w:ind w:left="4166" w:hanging="474"/>
      </w:pPr>
      <w:rPr>
        <w:rFonts w:hint="default"/>
        <w:lang w:val="pt-PT" w:eastAsia="en-US" w:bidi="ar-SA"/>
      </w:rPr>
    </w:lvl>
    <w:lvl w:ilvl="5">
      <w:numFmt w:val="bullet"/>
      <w:lvlText w:val="•"/>
      <w:lvlJc w:val="left"/>
      <w:pPr>
        <w:ind w:left="5173" w:hanging="474"/>
      </w:pPr>
      <w:rPr>
        <w:rFonts w:hint="default"/>
        <w:lang w:val="pt-PT" w:eastAsia="en-US" w:bidi="ar-SA"/>
      </w:rPr>
    </w:lvl>
    <w:lvl w:ilvl="6">
      <w:numFmt w:val="bullet"/>
      <w:lvlText w:val="•"/>
      <w:lvlJc w:val="left"/>
      <w:pPr>
        <w:ind w:left="6179" w:hanging="474"/>
      </w:pPr>
      <w:rPr>
        <w:rFonts w:hint="default"/>
        <w:lang w:val="pt-PT" w:eastAsia="en-US" w:bidi="ar-SA"/>
      </w:rPr>
    </w:lvl>
    <w:lvl w:ilvl="7">
      <w:numFmt w:val="bullet"/>
      <w:lvlText w:val="•"/>
      <w:lvlJc w:val="left"/>
      <w:pPr>
        <w:ind w:left="7186" w:hanging="474"/>
      </w:pPr>
      <w:rPr>
        <w:rFonts w:hint="default"/>
        <w:lang w:val="pt-PT" w:eastAsia="en-US" w:bidi="ar-SA"/>
      </w:rPr>
    </w:lvl>
    <w:lvl w:ilvl="8">
      <w:numFmt w:val="bullet"/>
      <w:lvlText w:val="•"/>
      <w:lvlJc w:val="left"/>
      <w:pPr>
        <w:ind w:left="8193" w:hanging="474"/>
      </w:pPr>
      <w:rPr>
        <w:rFonts w:hint="default"/>
        <w:lang w:val="pt-PT" w:eastAsia="en-US" w:bidi="ar-SA"/>
      </w:rPr>
    </w:lvl>
  </w:abstractNum>
  <w:abstractNum w:abstractNumId="35" w15:restartNumberingAfterBreak="0">
    <w:nsid w:val="5B5468C0"/>
    <w:multiLevelType w:val="hybridMultilevel"/>
    <w:tmpl w:val="7D04A7B6"/>
    <w:lvl w:ilvl="0" w:tplc="55A65DB6">
      <w:start w:val="1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209303E"/>
    <w:multiLevelType w:val="hybridMultilevel"/>
    <w:tmpl w:val="EACACB2E"/>
    <w:lvl w:ilvl="0" w:tplc="04160013">
      <w:start w:val="1"/>
      <w:numFmt w:val="upp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63272589"/>
    <w:multiLevelType w:val="hybridMultilevel"/>
    <w:tmpl w:val="8DE4FA28"/>
    <w:lvl w:ilvl="0" w:tplc="A18CEDC6">
      <w:start w:val="1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6B17B2"/>
    <w:multiLevelType w:val="multilevel"/>
    <w:tmpl w:val="D6563242"/>
    <w:lvl w:ilvl="0">
      <w:start w:val="2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6A04DE7"/>
    <w:multiLevelType w:val="hybridMultilevel"/>
    <w:tmpl w:val="AA2C0A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8C46C54"/>
    <w:multiLevelType w:val="multilevel"/>
    <w:tmpl w:val="26305A4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41" w15:restartNumberingAfterBreak="0">
    <w:nsid w:val="6A050999"/>
    <w:multiLevelType w:val="hybridMultilevel"/>
    <w:tmpl w:val="11A4237A"/>
    <w:lvl w:ilvl="0" w:tplc="04160019">
      <w:start w:val="1"/>
      <w:numFmt w:val="lowerLetter"/>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7E7306"/>
    <w:multiLevelType w:val="hybridMultilevel"/>
    <w:tmpl w:val="E17AA99C"/>
    <w:lvl w:ilvl="0" w:tplc="04160011">
      <w:start w:val="1"/>
      <w:numFmt w:val="decimal"/>
      <w:lvlText w:val="%1)"/>
      <w:lvlJc w:val="left"/>
      <w:pPr>
        <w:ind w:left="928" w:hanging="360"/>
      </w:p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3" w15:restartNumberingAfterBreak="0">
    <w:nsid w:val="6E132AFC"/>
    <w:multiLevelType w:val="multilevel"/>
    <w:tmpl w:val="86B8AB0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983DF8"/>
    <w:multiLevelType w:val="hybridMultilevel"/>
    <w:tmpl w:val="2E8C2CC8"/>
    <w:lvl w:ilvl="0" w:tplc="2AEC194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EC141F"/>
    <w:multiLevelType w:val="hybridMultilevel"/>
    <w:tmpl w:val="4D7E2BF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BFE0840"/>
    <w:multiLevelType w:val="hybridMultilevel"/>
    <w:tmpl w:val="48BE2A6A"/>
    <w:lvl w:ilvl="0" w:tplc="52227670">
      <w:start w:val="20"/>
      <w:numFmt w:val="decimal"/>
      <w:lvlText w:val="%1"/>
      <w:lvlJc w:val="lef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7" w15:restartNumberingAfterBreak="0">
    <w:nsid w:val="7F094B46"/>
    <w:multiLevelType w:val="hybridMultilevel"/>
    <w:tmpl w:val="981E5036"/>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7797884">
    <w:abstractNumId w:val="23"/>
  </w:num>
  <w:num w:numId="2" w16cid:durableId="258103506">
    <w:abstractNumId w:val="28"/>
  </w:num>
  <w:num w:numId="3" w16cid:durableId="1930388718">
    <w:abstractNumId w:val="30"/>
  </w:num>
  <w:num w:numId="4" w16cid:durableId="1864440358">
    <w:abstractNumId w:val="26"/>
  </w:num>
  <w:num w:numId="5" w16cid:durableId="32584303">
    <w:abstractNumId w:val="45"/>
  </w:num>
  <w:num w:numId="6" w16cid:durableId="1907060798">
    <w:abstractNumId w:val="31"/>
  </w:num>
  <w:num w:numId="7" w16cid:durableId="1856921109">
    <w:abstractNumId w:val="3"/>
  </w:num>
  <w:num w:numId="8" w16cid:durableId="1502501947">
    <w:abstractNumId w:val="41"/>
  </w:num>
  <w:num w:numId="9" w16cid:durableId="504131727">
    <w:abstractNumId w:val="6"/>
  </w:num>
  <w:num w:numId="10" w16cid:durableId="2123330862">
    <w:abstractNumId w:val="15"/>
  </w:num>
  <w:num w:numId="11" w16cid:durableId="847646278">
    <w:abstractNumId w:val="37"/>
  </w:num>
  <w:num w:numId="12" w16cid:durableId="661855883">
    <w:abstractNumId w:val="36"/>
  </w:num>
  <w:num w:numId="13" w16cid:durableId="1174807176">
    <w:abstractNumId w:val="10"/>
  </w:num>
  <w:num w:numId="14" w16cid:durableId="1510947610">
    <w:abstractNumId w:val="40"/>
  </w:num>
  <w:num w:numId="15" w16cid:durableId="1749039658">
    <w:abstractNumId w:val="44"/>
  </w:num>
  <w:num w:numId="16" w16cid:durableId="209541537">
    <w:abstractNumId w:val="14"/>
  </w:num>
  <w:num w:numId="17" w16cid:durableId="1693724825">
    <w:abstractNumId w:val="2"/>
  </w:num>
  <w:num w:numId="18" w16cid:durableId="351959454">
    <w:abstractNumId w:val="34"/>
  </w:num>
  <w:num w:numId="19" w16cid:durableId="378821952">
    <w:abstractNumId w:val="35"/>
  </w:num>
  <w:num w:numId="20" w16cid:durableId="1583641500">
    <w:abstractNumId w:val="16"/>
  </w:num>
  <w:num w:numId="21" w16cid:durableId="1555971429">
    <w:abstractNumId w:val="21"/>
  </w:num>
  <w:num w:numId="22" w16cid:durableId="751511962">
    <w:abstractNumId w:val="22"/>
  </w:num>
  <w:num w:numId="23" w16cid:durableId="350452894">
    <w:abstractNumId w:val="20"/>
  </w:num>
  <w:num w:numId="24" w16cid:durableId="1977101469">
    <w:abstractNumId w:val="12"/>
  </w:num>
  <w:num w:numId="25" w16cid:durableId="1219895549">
    <w:abstractNumId w:val="9"/>
  </w:num>
  <w:num w:numId="26" w16cid:durableId="89009029">
    <w:abstractNumId w:val="18"/>
  </w:num>
  <w:num w:numId="27" w16cid:durableId="744229412">
    <w:abstractNumId w:val="5"/>
  </w:num>
  <w:num w:numId="28" w16cid:durableId="123499960">
    <w:abstractNumId w:val="39"/>
  </w:num>
  <w:num w:numId="29" w16cid:durableId="18548008">
    <w:abstractNumId w:val="4"/>
  </w:num>
  <w:num w:numId="30" w16cid:durableId="1184707344">
    <w:abstractNumId w:val="17"/>
  </w:num>
  <w:num w:numId="31" w16cid:durableId="143394007">
    <w:abstractNumId w:val="42"/>
  </w:num>
  <w:num w:numId="32" w16cid:durableId="695351109">
    <w:abstractNumId w:val="1"/>
  </w:num>
  <w:num w:numId="33" w16cid:durableId="1026297314">
    <w:abstractNumId w:val="33"/>
  </w:num>
  <w:num w:numId="34" w16cid:durableId="1950895646">
    <w:abstractNumId w:val="25"/>
  </w:num>
  <w:num w:numId="35" w16cid:durableId="262809784">
    <w:abstractNumId w:val="8"/>
  </w:num>
  <w:num w:numId="36" w16cid:durableId="384835005">
    <w:abstractNumId w:val="19"/>
  </w:num>
  <w:num w:numId="37" w16cid:durableId="573972421">
    <w:abstractNumId w:val="32"/>
  </w:num>
  <w:num w:numId="38" w16cid:durableId="1702316954">
    <w:abstractNumId w:val="13"/>
  </w:num>
  <w:num w:numId="39" w16cid:durableId="557669312">
    <w:abstractNumId w:val="46"/>
  </w:num>
  <w:num w:numId="40" w16cid:durableId="707219200">
    <w:abstractNumId w:val="7"/>
  </w:num>
  <w:num w:numId="41" w16cid:durableId="1415542711">
    <w:abstractNumId w:val="38"/>
  </w:num>
  <w:num w:numId="42" w16cid:durableId="1530752764">
    <w:abstractNumId w:val="11"/>
  </w:num>
  <w:num w:numId="43" w16cid:durableId="1879927779">
    <w:abstractNumId w:val="29"/>
  </w:num>
  <w:num w:numId="44" w16cid:durableId="1969117628">
    <w:abstractNumId w:val="47"/>
  </w:num>
  <w:num w:numId="45" w16cid:durableId="479227950">
    <w:abstractNumId w:val="43"/>
  </w:num>
  <w:num w:numId="46" w16cid:durableId="464738647">
    <w:abstractNumId w:val="24"/>
  </w:num>
  <w:num w:numId="47" w16cid:durableId="132188776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03"/>
    <w:rsid w:val="00010BB3"/>
    <w:rsid w:val="00012548"/>
    <w:rsid w:val="00021F66"/>
    <w:rsid w:val="0002391D"/>
    <w:rsid w:val="00035659"/>
    <w:rsid w:val="0008143A"/>
    <w:rsid w:val="00084433"/>
    <w:rsid w:val="00090E80"/>
    <w:rsid w:val="00091857"/>
    <w:rsid w:val="00096CBD"/>
    <w:rsid w:val="000D1BC6"/>
    <w:rsid w:val="000D31CE"/>
    <w:rsid w:val="000D6267"/>
    <w:rsid w:val="000E5AEC"/>
    <w:rsid w:val="000E6DAF"/>
    <w:rsid w:val="000F069D"/>
    <w:rsid w:val="000F0D01"/>
    <w:rsid w:val="000F53FA"/>
    <w:rsid w:val="001311BB"/>
    <w:rsid w:val="001315B0"/>
    <w:rsid w:val="00134F80"/>
    <w:rsid w:val="00170F1D"/>
    <w:rsid w:val="00187939"/>
    <w:rsid w:val="001951EC"/>
    <w:rsid w:val="001A0F95"/>
    <w:rsid w:val="001E1AA8"/>
    <w:rsid w:val="001E5C82"/>
    <w:rsid w:val="001F2C37"/>
    <w:rsid w:val="002155C1"/>
    <w:rsid w:val="002279E3"/>
    <w:rsid w:val="002368EB"/>
    <w:rsid w:val="00253B94"/>
    <w:rsid w:val="002613BF"/>
    <w:rsid w:val="00263859"/>
    <w:rsid w:val="00280514"/>
    <w:rsid w:val="00283E42"/>
    <w:rsid w:val="00284473"/>
    <w:rsid w:val="00285A2B"/>
    <w:rsid w:val="00293872"/>
    <w:rsid w:val="002946A4"/>
    <w:rsid w:val="00297025"/>
    <w:rsid w:val="002A0C35"/>
    <w:rsid w:val="002B141F"/>
    <w:rsid w:val="002B419B"/>
    <w:rsid w:val="002B41E9"/>
    <w:rsid w:val="002C1179"/>
    <w:rsid w:val="002C62A4"/>
    <w:rsid w:val="002D6451"/>
    <w:rsid w:val="002D6B18"/>
    <w:rsid w:val="002D7216"/>
    <w:rsid w:val="002E4432"/>
    <w:rsid w:val="002E7A03"/>
    <w:rsid w:val="0030426C"/>
    <w:rsid w:val="003069B9"/>
    <w:rsid w:val="00313321"/>
    <w:rsid w:val="00316FB2"/>
    <w:rsid w:val="00317E38"/>
    <w:rsid w:val="00327921"/>
    <w:rsid w:val="00345D70"/>
    <w:rsid w:val="00364DF4"/>
    <w:rsid w:val="00365CD3"/>
    <w:rsid w:val="00372708"/>
    <w:rsid w:val="0037560C"/>
    <w:rsid w:val="00376A20"/>
    <w:rsid w:val="0038436E"/>
    <w:rsid w:val="003919B6"/>
    <w:rsid w:val="0039303C"/>
    <w:rsid w:val="003A2CDB"/>
    <w:rsid w:val="003B21B6"/>
    <w:rsid w:val="003D0921"/>
    <w:rsid w:val="003D1103"/>
    <w:rsid w:val="003D5B43"/>
    <w:rsid w:val="003E4809"/>
    <w:rsid w:val="003E77AE"/>
    <w:rsid w:val="003F038F"/>
    <w:rsid w:val="004037C3"/>
    <w:rsid w:val="00405C67"/>
    <w:rsid w:val="00422140"/>
    <w:rsid w:val="00427AFC"/>
    <w:rsid w:val="00432549"/>
    <w:rsid w:val="004501C8"/>
    <w:rsid w:val="004548AC"/>
    <w:rsid w:val="00455D07"/>
    <w:rsid w:val="0046128A"/>
    <w:rsid w:val="00463266"/>
    <w:rsid w:val="0047248B"/>
    <w:rsid w:val="00473736"/>
    <w:rsid w:val="00474617"/>
    <w:rsid w:val="004746EE"/>
    <w:rsid w:val="0048283A"/>
    <w:rsid w:val="004A094C"/>
    <w:rsid w:val="004A2B21"/>
    <w:rsid w:val="004A4166"/>
    <w:rsid w:val="004C2209"/>
    <w:rsid w:val="004D3363"/>
    <w:rsid w:val="004D5CE3"/>
    <w:rsid w:val="004E4A17"/>
    <w:rsid w:val="004E6950"/>
    <w:rsid w:val="004F409A"/>
    <w:rsid w:val="004F5927"/>
    <w:rsid w:val="004F66BC"/>
    <w:rsid w:val="004F6950"/>
    <w:rsid w:val="00502C53"/>
    <w:rsid w:val="005033B0"/>
    <w:rsid w:val="0050620E"/>
    <w:rsid w:val="00511A80"/>
    <w:rsid w:val="00514FDF"/>
    <w:rsid w:val="00517600"/>
    <w:rsid w:val="00521089"/>
    <w:rsid w:val="00524EAB"/>
    <w:rsid w:val="00531158"/>
    <w:rsid w:val="005312E4"/>
    <w:rsid w:val="00532C2F"/>
    <w:rsid w:val="00552DDF"/>
    <w:rsid w:val="005559F7"/>
    <w:rsid w:val="0055651D"/>
    <w:rsid w:val="005621A8"/>
    <w:rsid w:val="005636A5"/>
    <w:rsid w:val="00564EEE"/>
    <w:rsid w:val="00570C14"/>
    <w:rsid w:val="00574E57"/>
    <w:rsid w:val="0057522F"/>
    <w:rsid w:val="00576282"/>
    <w:rsid w:val="0058247B"/>
    <w:rsid w:val="00594A86"/>
    <w:rsid w:val="00597EC3"/>
    <w:rsid w:val="005A7F99"/>
    <w:rsid w:val="005B2293"/>
    <w:rsid w:val="005B2320"/>
    <w:rsid w:val="005B2A0B"/>
    <w:rsid w:val="005C2028"/>
    <w:rsid w:val="005D0291"/>
    <w:rsid w:val="005D16CB"/>
    <w:rsid w:val="005D2D5C"/>
    <w:rsid w:val="005D726D"/>
    <w:rsid w:val="005E1570"/>
    <w:rsid w:val="0061423E"/>
    <w:rsid w:val="00615697"/>
    <w:rsid w:val="00620805"/>
    <w:rsid w:val="00630397"/>
    <w:rsid w:val="0064125D"/>
    <w:rsid w:val="00643C8E"/>
    <w:rsid w:val="006478CD"/>
    <w:rsid w:val="00655D5A"/>
    <w:rsid w:val="00655F72"/>
    <w:rsid w:val="006622CF"/>
    <w:rsid w:val="00677189"/>
    <w:rsid w:val="00690AA4"/>
    <w:rsid w:val="006A6CC8"/>
    <w:rsid w:val="006A703B"/>
    <w:rsid w:val="006B476F"/>
    <w:rsid w:val="006B7C1F"/>
    <w:rsid w:val="006C21E7"/>
    <w:rsid w:val="006C2C83"/>
    <w:rsid w:val="006C2CC3"/>
    <w:rsid w:val="007100EC"/>
    <w:rsid w:val="00711E49"/>
    <w:rsid w:val="00713D68"/>
    <w:rsid w:val="00714913"/>
    <w:rsid w:val="00716B16"/>
    <w:rsid w:val="0072476B"/>
    <w:rsid w:val="00733B77"/>
    <w:rsid w:val="00736A7D"/>
    <w:rsid w:val="007417FD"/>
    <w:rsid w:val="00746517"/>
    <w:rsid w:val="00753703"/>
    <w:rsid w:val="0075426B"/>
    <w:rsid w:val="00755A4D"/>
    <w:rsid w:val="00766567"/>
    <w:rsid w:val="0077086B"/>
    <w:rsid w:val="007710C9"/>
    <w:rsid w:val="00780F15"/>
    <w:rsid w:val="007848C2"/>
    <w:rsid w:val="0079202D"/>
    <w:rsid w:val="007B2411"/>
    <w:rsid w:val="007B33C7"/>
    <w:rsid w:val="007B79FF"/>
    <w:rsid w:val="007B7EFC"/>
    <w:rsid w:val="007C6D6C"/>
    <w:rsid w:val="007C7644"/>
    <w:rsid w:val="007D2F45"/>
    <w:rsid w:val="007D487A"/>
    <w:rsid w:val="007D4D34"/>
    <w:rsid w:val="007E0002"/>
    <w:rsid w:val="007E2D5A"/>
    <w:rsid w:val="007F5236"/>
    <w:rsid w:val="007F6149"/>
    <w:rsid w:val="007F63EC"/>
    <w:rsid w:val="007F7B42"/>
    <w:rsid w:val="007F7F37"/>
    <w:rsid w:val="0080244E"/>
    <w:rsid w:val="008039CB"/>
    <w:rsid w:val="0080576A"/>
    <w:rsid w:val="0081170E"/>
    <w:rsid w:val="008221C5"/>
    <w:rsid w:val="0083019A"/>
    <w:rsid w:val="008330D1"/>
    <w:rsid w:val="00836D4A"/>
    <w:rsid w:val="00857925"/>
    <w:rsid w:val="008672FC"/>
    <w:rsid w:val="00870644"/>
    <w:rsid w:val="0088042E"/>
    <w:rsid w:val="008832A9"/>
    <w:rsid w:val="0089572B"/>
    <w:rsid w:val="008A3DFF"/>
    <w:rsid w:val="008C2DF2"/>
    <w:rsid w:val="008C58BD"/>
    <w:rsid w:val="008D4E6C"/>
    <w:rsid w:val="008E1429"/>
    <w:rsid w:val="008F1113"/>
    <w:rsid w:val="008F1CD4"/>
    <w:rsid w:val="008F760B"/>
    <w:rsid w:val="0091236B"/>
    <w:rsid w:val="00913867"/>
    <w:rsid w:val="009147FA"/>
    <w:rsid w:val="00916678"/>
    <w:rsid w:val="00925490"/>
    <w:rsid w:val="009260D2"/>
    <w:rsid w:val="00951B7F"/>
    <w:rsid w:val="0096266D"/>
    <w:rsid w:val="0096557A"/>
    <w:rsid w:val="009864C2"/>
    <w:rsid w:val="009B2A01"/>
    <w:rsid w:val="009C6421"/>
    <w:rsid w:val="009C6C10"/>
    <w:rsid w:val="009C7070"/>
    <w:rsid w:val="009E3132"/>
    <w:rsid w:val="009E6F60"/>
    <w:rsid w:val="009F1060"/>
    <w:rsid w:val="00A10AA1"/>
    <w:rsid w:val="00A11F22"/>
    <w:rsid w:val="00A33418"/>
    <w:rsid w:val="00A3484D"/>
    <w:rsid w:val="00A35BA2"/>
    <w:rsid w:val="00A438AE"/>
    <w:rsid w:val="00A54CD5"/>
    <w:rsid w:val="00A553DC"/>
    <w:rsid w:val="00A8236C"/>
    <w:rsid w:val="00A9657B"/>
    <w:rsid w:val="00AC5854"/>
    <w:rsid w:val="00AC775F"/>
    <w:rsid w:val="00AD7254"/>
    <w:rsid w:val="00AE1C38"/>
    <w:rsid w:val="00AE4260"/>
    <w:rsid w:val="00B03F31"/>
    <w:rsid w:val="00B07192"/>
    <w:rsid w:val="00B07BA0"/>
    <w:rsid w:val="00B2621E"/>
    <w:rsid w:val="00B26269"/>
    <w:rsid w:val="00B33A5D"/>
    <w:rsid w:val="00B3611C"/>
    <w:rsid w:val="00B464FD"/>
    <w:rsid w:val="00B52BF8"/>
    <w:rsid w:val="00B55F21"/>
    <w:rsid w:val="00B62F30"/>
    <w:rsid w:val="00B64F3D"/>
    <w:rsid w:val="00B8010C"/>
    <w:rsid w:val="00BA1BE9"/>
    <w:rsid w:val="00BB158B"/>
    <w:rsid w:val="00BD1239"/>
    <w:rsid w:val="00BD1CD2"/>
    <w:rsid w:val="00BD2B51"/>
    <w:rsid w:val="00BD5068"/>
    <w:rsid w:val="00BD6848"/>
    <w:rsid w:val="00BE0906"/>
    <w:rsid w:val="00BE2ECB"/>
    <w:rsid w:val="00BE3145"/>
    <w:rsid w:val="00BE6982"/>
    <w:rsid w:val="00C00B58"/>
    <w:rsid w:val="00C16046"/>
    <w:rsid w:val="00C20113"/>
    <w:rsid w:val="00C328F8"/>
    <w:rsid w:val="00C4733A"/>
    <w:rsid w:val="00C54AFB"/>
    <w:rsid w:val="00C71014"/>
    <w:rsid w:val="00C7363A"/>
    <w:rsid w:val="00C93D87"/>
    <w:rsid w:val="00C94850"/>
    <w:rsid w:val="00C95B30"/>
    <w:rsid w:val="00CB12CB"/>
    <w:rsid w:val="00CB1C29"/>
    <w:rsid w:val="00CB287D"/>
    <w:rsid w:val="00CB5D82"/>
    <w:rsid w:val="00CC53C8"/>
    <w:rsid w:val="00CC65BB"/>
    <w:rsid w:val="00CC7CBC"/>
    <w:rsid w:val="00CD1622"/>
    <w:rsid w:val="00CD23E3"/>
    <w:rsid w:val="00CD2C2A"/>
    <w:rsid w:val="00CF7CCF"/>
    <w:rsid w:val="00D20EB2"/>
    <w:rsid w:val="00D349C9"/>
    <w:rsid w:val="00D355AD"/>
    <w:rsid w:val="00D3610A"/>
    <w:rsid w:val="00D3688A"/>
    <w:rsid w:val="00D40197"/>
    <w:rsid w:val="00D515B3"/>
    <w:rsid w:val="00D525CF"/>
    <w:rsid w:val="00D54F1D"/>
    <w:rsid w:val="00D61F03"/>
    <w:rsid w:val="00D6302C"/>
    <w:rsid w:val="00D7107A"/>
    <w:rsid w:val="00D8313D"/>
    <w:rsid w:val="00D92648"/>
    <w:rsid w:val="00D92D39"/>
    <w:rsid w:val="00D954C5"/>
    <w:rsid w:val="00DB70AB"/>
    <w:rsid w:val="00DD24C9"/>
    <w:rsid w:val="00DD5428"/>
    <w:rsid w:val="00DD721A"/>
    <w:rsid w:val="00DE5F85"/>
    <w:rsid w:val="00DE75FF"/>
    <w:rsid w:val="00DF7E59"/>
    <w:rsid w:val="00E009B8"/>
    <w:rsid w:val="00E07BC8"/>
    <w:rsid w:val="00E13649"/>
    <w:rsid w:val="00E14D35"/>
    <w:rsid w:val="00E210A6"/>
    <w:rsid w:val="00E27594"/>
    <w:rsid w:val="00E34896"/>
    <w:rsid w:val="00E3640D"/>
    <w:rsid w:val="00E57A80"/>
    <w:rsid w:val="00E62F8E"/>
    <w:rsid w:val="00E67F66"/>
    <w:rsid w:val="00E8098F"/>
    <w:rsid w:val="00E86C05"/>
    <w:rsid w:val="00E90C14"/>
    <w:rsid w:val="00E92815"/>
    <w:rsid w:val="00E95117"/>
    <w:rsid w:val="00E95492"/>
    <w:rsid w:val="00E955EA"/>
    <w:rsid w:val="00E95AB1"/>
    <w:rsid w:val="00E9664C"/>
    <w:rsid w:val="00EA05DF"/>
    <w:rsid w:val="00EA33FC"/>
    <w:rsid w:val="00EA38EB"/>
    <w:rsid w:val="00EA46D0"/>
    <w:rsid w:val="00EB7507"/>
    <w:rsid w:val="00EC17EF"/>
    <w:rsid w:val="00EC4198"/>
    <w:rsid w:val="00EC6033"/>
    <w:rsid w:val="00ED16D5"/>
    <w:rsid w:val="00ED5BC2"/>
    <w:rsid w:val="00EE5B5A"/>
    <w:rsid w:val="00EF3B28"/>
    <w:rsid w:val="00F1788D"/>
    <w:rsid w:val="00F24A28"/>
    <w:rsid w:val="00F27FFE"/>
    <w:rsid w:val="00F30E39"/>
    <w:rsid w:val="00F40E3B"/>
    <w:rsid w:val="00F43691"/>
    <w:rsid w:val="00F45024"/>
    <w:rsid w:val="00F45401"/>
    <w:rsid w:val="00F464A2"/>
    <w:rsid w:val="00F577C7"/>
    <w:rsid w:val="00F602FA"/>
    <w:rsid w:val="00F7566D"/>
    <w:rsid w:val="00F84DE6"/>
    <w:rsid w:val="00F85EAC"/>
    <w:rsid w:val="00F94513"/>
    <w:rsid w:val="00FA2558"/>
    <w:rsid w:val="00FA6928"/>
    <w:rsid w:val="00FB0178"/>
    <w:rsid w:val="00FC0C5F"/>
    <w:rsid w:val="00FD016F"/>
    <w:rsid w:val="00FE11F1"/>
    <w:rsid w:val="00FF6B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F2D19"/>
  <w15:docId w15:val="{9A4D979C-D181-498F-90C4-A5D03772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D6C"/>
    <w:rPr>
      <w:rFonts w:ascii="Calibri" w:eastAsia="Calibri" w:hAnsi="Calibri" w:cs="Calibri"/>
      <w:lang w:val="pt-PT"/>
    </w:rPr>
  </w:style>
  <w:style w:type="paragraph" w:styleId="Ttulo1">
    <w:name w:val="heading 1"/>
    <w:basedOn w:val="Normal"/>
    <w:link w:val="Ttulo1Char"/>
    <w:qFormat/>
    <w:pPr>
      <w:ind w:left="140"/>
      <w:outlineLvl w:val="0"/>
    </w:pPr>
    <w:rPr>
      <w:b/>
      <w:bCs/>
      <w:sz w:val="44"/>
      <w:szCs w:val="44"/>
    </w:rPr>
  </w:style>
  <w:style w:type="paragraph" w:styleId="Ttulo2">
    <w:name w:val="heading 2"/>
    <w:basedOn w:val="Normal"/>
    <w:link w:val="Ttulo2Char"/>
    <w:unhideWhenUsed/>
    <w:qFormat/>
    <w:rsid w:val="00E955EA"/>
    <w:pPr>
      <w:ind w:left="1702"/>
      <w:outlineLvl w:val="1"/>
    </w:pPr>
    <w:rPr>
      <w:rFonts w:ascii="Arial" w:eastAsia="Arial" w:hAnsi="Arial" w:cs="Arial"/>
      <w:b/>
      <w:bCs/>
      <w:sz w:val="28"/>
      <w:szCs w:val="28"/>
    </w:rPr>
  </w:style>
  <w:style w:type="paragraph" w:styleId="Ttulo3">
    <w:name w:val="heading 3"/>
    <w:basedOn w:val="Normal"/>
    <w:link w:val="Ttulo3Char"/>
    <w:unhideWhenUsed/>
    <w:qFormat/>
    <w:rsid w:val="00E955EA"/>
    <w:pPr>
      <w:spacing w:before="22"/>
      <w:jc w:val="center"/>
      <w:outlineLvl w:val="2"/>
    </w:pPr>
    <w:rPr>
      <w:rFonts w:ascii="Arial" w:eastAsia="Arial" w:hAnsi="Arial" w:cs="Arial"/>
      <w:b/>
      <w:bCs/>
      <w:sz w:val="26"/>
      <w:szCs w:val="26"/>
    </w:rPr>
  </w:style>
  <w:style w:type="paragraph" w:styleId="Ttulo4">
    <w:name w:val="heading 4"/>
    <w:basedOn w:val="Normal"/>
    <w:next w:val="Normal"/>
    <w:link w:val="Ttulo4Char"/>
    <w:unhideWhenUsed/>
    <w:qFormat/>
    <w:rsid w:val="00E955EA"/>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nhideWhenUsed/>
    <w:qFormat/>
    <w:rsid w:val="00F27FFE"/>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rsid w:val="00F27FFE"/>
    <w:pPr>
      <w:keepNext/>
      <w:widowControl/>
      <w:tabs>
        <w:tab w:val="left" w:pos="0"/>
        <w:tab w:val="left" w:pos="288"/>
        <w:tab w:val="left" w:pos="1008"/>
        <w:tab w:val="left" w:pos="1728"/>
        <w:tab w:val="left" w:pos="2448"/>
        <w:tab w:val="left" w:pos="3168"/>
        <w:tab w:val="left" w:pos="3888"/>
        <w:tab w:val="left" w:pos="4608"/>
        <w:tab w:val="left" w:pos="5328"/>
        <w:tab w:val="left" w:pos="6048"/>
        <w:tab w:val="left" w:pos="6768"/>
      </w:tabs>
      <w:autoSpaceDE/>
      <w:autoSpaceDN/>
      <w:spacing w:line="257" w:lineRule="auto"/>
      <w:ind w:left="1152" w:right="113" w:hanging="1152"/>
      <w:jc w:val="center"/>
      <w:outlineLvl w:val="5"/>
    </w:pPr>
    <w:rPr>
      <w:rFonts w:ascii="Arial" w:eastAsia="Times New Roman" w:hAnsi="Arial" w:cs="Arial"/>
      <w:b/>
      <w:sz w:val="24"/>
      <w:szCs w:val="20"/>
      <w:lang w:val="pt-BR" w:eastAsia="ar-SA"/>
    </w:rPr>
  </w:style>
  <w:style w:type="paragraph" w:styleId="Ttulo7">
    <w:name w:val="heading 7"/>
    <w:basedOn w:val="Normal"/>
    <w:next w:val="Normal"/>
    <w:link w:val="Ttulo7Char"/>
    <w:qFormat/>
    <w:rsid w:val="00F27FFE"/>
    <w:pPr>
      <w:keepNext/>
      <w:widowControl/>
      <w:tabs>
        <w:tab w:val="left" w:pos="0"/>
      </w:tabs>
      <w:autoSpaceDE/>
      <w:autoSpaceDN/>
      <w:spacing w:line="257" w:lineRule="auto"/>
      <w:ind w:left="1296" w:right="113" w:hanging="1296"/>
      <w:jc w:val="center"/>
      <w:outlineLvl w:val="6"/>
    </w:pPr>
    <w:rPr>
      <w:rFonts w:ascii="Times New Roman" w:eastAsia="Times New Roman" w:hAnsi="Times New Roman" w:cs="Times New Roman"/>
      <w:b/>
      <w:sz w:val="24"/>
      <w:szCs w:val="20"/>
      <w:lang w:val="pt-BR" w:eastAsia="ar-SA"/>
    </w:rPr>
  </w:style>
  <w:style w:type="paragraph" w:styleId="Ttulo8">
    <w:name w:val="heading 8"/>
    <w:basedOn w:val="Normal"/>
    <w:next w:val="Normal"/>
    <w:link w:val="Ttulo8Char"/>
    <w:qFormat/>
    <w:rsid w:val="00F27FFE"/>
    <w:pPr>
      <w:keepNext/>
      <w:widowControl/>
      <w:tabs>
        <w:tab w:val="left" w:pos="0"/>
      </w:tabs>
      <w:autoSpaceDE/>
      <w:autoSpaceDN/>
      <w:spacing w:line="257" w:lineRule="auto"/>
      <w:ind w:left="1440" w:right="113" w:hanging="1440"/>
      <w:jc w:val="center"/>
      <w:outlineLvl w:val="7"/>
    </w:pPr>
    <w:rPr>
      <w:rFonts w:ascii="Times New Roman" w:eastAsia="Times New Roman" w:hAnsi="Times New Roman" w:cs="Times New Roman"/>
      <w:b/>
      <w:szCs w:val="20"/>
      <w:lang w:val="pt-BR" w:eastAsia="ar-SA"/>
    </w:rPr>
  </w:style>
  <w:style w:type="paragraph" w:styleId="Ttulo9">
    <w:name w:val="heading 9"/>
    <w:basedOn w:val="Normal"/>
    <w:next w:val="Normal"/>
    <w:link w:val="Ttulo9Char"/>
    <w:qFormat/>
    <w:rsid w:val="00F27FFE"/>
    <w:pPr>
      <w:keepNext/>
      <w:widowControl/>
      <w:tabs>
        <w:tab w:val="left" w:pos="0"/>
        <w:tab w:val="left" w:pos="288"/>
        <w:tab w:val="left" w:pos="1728"/>
        <w:tab w:val="left" w:pos="3456"/>
        <w:tab w:val="left" w:pos="5472"/>
      </w:tabs>
      <w:autoSpaceDE/>
      <w:autoSpaceDN/>
      <w:spacing w:line="257" w:lineRule="auto"/>
      <w:ind w:left="1584" w:right="113" w:hanging="1584"/>
      <w:jc w:val="right"/>
      <w:outlineLvl w:val="8"/>
    </w:pPr>
    <w:rPr>
      <w:rFonts w:ascii="Arial" w:eastAsia="Times New Roman" w:hAnsi="Arial" w:cs="Arial"/>
      <w:b/>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aliases w:val="Lista Paragrafo em Preto,Texto,Segundo,Marcadores PDTI,List I Paragraph"/>
    <w:basedOn w:val="Normal"/>
    <w:link w:val="PargrafodaListaChar"/>
    <w:uiPriority w:val="34"/>
    <w:qFormat/>
    <w:pPr>
      <w:spacing w:before="145"/>
      <w:ind w:left="861" w:hanging="360"/>
    </w:pPr>
  </w:style>
  <w:style w:type="paragraph" w:customStyle="1" w:styleId="TableParagraph">
    <w:name w:val="Table Paragraph"/>
    <w:basedOn w:val="Normal"/>
    <w:uiPriority w:val="1"/>
    <w:qFormat/>
  </w:style>
  <w:style w:type="paragraph" w:styleId="Cabealho">
    <w:name w:val="header"/>
    <w:aliases w:val="encabezado,Cabeçalho superior,foote,hd,he"/>
    <w:basedOn w:val="Normal"/>
    <w:link w:val="CabealhoChar"/>
    <w:unhideWhenUsed/>
    <w:rsid w:val="00A11F22"/>
    <w:pPr>
      <w:tabs>
        <w:tab w:val="center" w:pos="4252"/>
        <w:tab w:val="right" w:pos="8504"/>
      </w:tabs>
    </w:pPr>
  </w:style>
  <w:style w:type="character" w:customStyle="1" w:styleId="CabealhoChar">
    <w:name w:val="Cabeçalho Char"/>
    <w:aliases w:val="encabezado Char,Cabeçalho superior Char,foote Char,hd Char,he Char"/>
    <w:basedOn w:val="Fontepargpadro"/>
    <w:link w:val="Cabealho"/>
    <w:uiPriority w:val="99"/>
    <w:qFormat/>
    <w:rsid w:val="00A11F22"/>
    <w:rPr>
      <w:rFonts w:ascii="Calibri" w:eastAsia="Calibri" w:hAnsi="Calibri" w:cs="Calibri"/>
      <w:lang w:val="pt-PT"/>
    </w:rPr>
  </w:style>
  <w:style w:type="paragraph" w:styleId="Rodap">
    <w:name w:val="footer"/>
    <w:basedOn w:val="Normal"/>
    <w:link w:val="RodapChar"/>
    <w:uiPriority w:val="99"/>
    <w:unhideWhenUsed/>
    <w:qFormat/>
    <w:rsid w:val="00A11F22"/>
    <w:pPr>
      <w:tabs>
        <w:tab w:val="center" w:pos="4252"/>
        <w:tab w:val="right" w:pos="8504"/>
      </w:tabs>
    </w:pPr>
  </w:style>
  <w:style w:type="character" w:customStyle="1" w:styleId="RodapChar">
    <w:name w:val="Rodapé Char"/>
    <w:basedOn w:val="Fontepargpadro"/>
    <w:link w:val="Rodap"/>
    <w:uiPriority w:val="99"/>
    <w:qFormat/>
    <w:rsid w:val="00A11F22"/>
    <w:rPr>
      <w:rFonts w:ascii="Calibri" w:eastAsia="Calibri" w:hAnsi="Calibri" w:cs="Calibri"/>
      <w:lang w:val="pt-PT"/>
    </w:rPr>
  </w:style>
  <w:style w:type="character" w:customStyle="1" w:styleId="Ttulo4Char">
    <w:name w:val="Título 4 Char"/>
    <w:basedOn w:val="Fontepargpadro"/>
    <w:link w:val="Ttulo4"/>
    <w:rsid w:val="00E955EA"/>
    <w:rPr>
      <w:rFonts w:asciiTheme="majorHAnsi" w:eastAsiaTheme="majorEastAsia" w:hAnsiTheme="majorHAnsi" w:cstheme="majorBidi"/>
      <w:i/>
      <w:iCs/>
      <w:color w:val="365F91" w:themeColor="accent1" w:themeShade="BF"/>
      <w:lang w:val="pt-PT"/>
    </w:rPr>
  </w:style>
  <w:style w:type="character" w:customStyle="1" w:styleId="Ttulo2Char">
    <w:name w:val="Título 2 Char"/>
    <w:basedOn w:val="Fontepargpadro"/>
    <w:link w:val="Ttulo2"/>
    <w:rsid w:val="00E955EA"/>
    <w:rPr>
      <w:rFonts w:ascii="Arial" w:eastAsia="Arial" w:hAnsi="Arial" w:cs="Arial"/>
      <w:b/>
      <w:bCs/>
      <w:sz w:val="28"/>
      <w:szCs w:val="28"/>
      <w:lang w:val="pt-PT"/>
    </w:rPr>
  </w:style>
  <w:style w:type="character" w:customStyle="1" w:styleId="Ttulo3Char">
    <w:name w:val="Título 3 Char"/>
    <w:basedOn w:val="Fontepargpadro"/>
    <w:link w:val="Ttulo3"/>
    <w:rsid w:val="00E955EA"/>
    <w:rPr>
      <w:rFonts w:ascii="Arial" w:eastAsia="Arial" w:hAnsi="Arial" w:cs="Arial"/>
      <w:b/>
      <w:bCs/>
      <w:sz w:val="26"/>
      <w:szCs w:val="26"/>
      <w:lang w:val="pt-PT"/>
    </w:rPr>
  </w:style>
  <w:style w:type="paragraph" w:styleId="Textodebalo">
    <w:name w:val="Balloon Text"/>
    <w:basedOn w:val="Normal"/>
    <w:link w:val="TextodebaloChar"/>
    <w:unhideWhenUsed/>
    <w:qFormat/>
    <w:rsid w:val="00134F80"/>
    <w:pPr>
      <w:widowControl/>
      <w:autoSpaceDE/>
      <w:autoSpaceDN/>
    </w:pPr>
    <w:rPr>
      <w:rFonts w:ascii="Tahoma" w:hAnsi="Tahoma" w:cs="Times New Roman"/>
      <w:sz w:val="16"/>
      <w:szCs w:val="16"/>
      <w:lang w:val="x-none" w:eastAsia="x-none"/>
    </w:rPr>
  </w:style>
  <w:style w:type="character" w:customStyle="1" w:styleId="TextodebaloChar">
    <w:name w:val="Texto de balão Char"/>
    <w:basedOn w:val="Fontepargpadro"/>
    <w:link w:val="Textodebalo"/>
    <w:qFormat/>
    <w:rsid w:val="00134F80"/>
    <w:rPr>
      <w:rFonts w:ascii="Tahoma" w:eastAsia="Calibri" w:hAnsi="Tahoma" w:cs="Times New Roman"/>
      <w:sz w:val="16"/>
      <w:szCs w:val="16"/>
      <w:lang w:val="x-none" w:eastAsia="x-none"/>
    </w:rPr>
  </w:style>
  <w:style w:type="paragraph" w:styleId="SemEspaamento">
    <w:name w:val="No Spacing"/>
    <w:uiPriority w:val="1"/>
    <w:qFormat/>
    <w:rsid w:val="00134F80"/>
    <w:pPr>
      <w:widowControl/>
      <w:autoSpaceDE/>
      <w:autoSpaceDN/>
    </w:pPr>
    <w:rPr>
      <w:rFonts w:ascii="Calibri" w:eastAsia="Calibri" w:hAnsi="Calibri" w:cs="Times New Roman"/>
      <w:lang w:val="pt-BR"/>
    </w:rPr>
  </w:style>
  <w:style w:type="paragraph" w:customStyle="1" w:styleId="Standard">
    <w:name w:val="Standard"/>
    <w:rsid w:val="00134F80"/>
    <w:pPr>
      <w:suppressAutoHyphens/>
      <w:autoSpaceDE/>
      <w:textAlignment w:val="baseline"/>
    </w:pPr>
    <w:rPr>
      <w:rFonts w:ascii="Times New Roman" w:eastAsia="SimSun" w:hAnsi="Times New Roman" w:cs="Tahoma"/>
      <w:kern w:val="3"/>
      <w:sz w:val="24"/>
      <w:szCs w:val="24"/>
      <w:lang w:val="pt-BR" w:eastAsia="zh-CN" w:bidi="hi-IN"/>
    </w:rPr>
  </w:style>
  <w:style w:type="paragraph" w:customStyle="1" w:styleId="Textbody">
    <w:name w:val="Text body"/>
    <w:basedOn w:val="Standard"/>
    <w:rsid w:val="00134F80"/>
    <w:pPr>
      <w:spacing w:after="120"/>
    </w:pPr>
  </w:style>
  <w:style w:type="paragraph" w:customStyle="1" w:styleId="TableContents">
    <w:name w:val="Table Contents"/>
    <w:basedOn w:val="Standard"/>
    <w:rsid w:val="00134F80"/>
    <w:pPr>
      <w:suppressLineNumbers/>
    </w:pPr>
  </w:style>
  <w:style w:type="paragraph" w:customStyle="1" w:styleId="EPTabela">
    <w:name w:val="EP Tabela"/>
    <w:basedOn w:val="Normal"/>
    <w:rsid w:val="00134F80"/>
    <w:pPr>
      <w:suppressAutoHyphens/>
      <w:autoSpaceDE/>
      <w:jc w:val="center"/>
      <w:textAlignment w:val="baseline"/>
    </w:pPr>
    <w:rPr>
      <w:rFonts w:ascii="Times New Roman" w:eastAsia="SimSun" w:hAnsi="Times New Roman" w:cs="Arial"/>
      <w:b/>
      <w:kern w:val="3"/>
      <w:szCs w:val="24"/>
      <w:lang w:val="pt-BR" w:eastAsia="ar-SA" w:bidi="hi-IN"/>
    </w:rPr>
  </w:style>
  <w:style w:type="paragraph" w:customStyle="1" w:styleId="EPConteudotabela">
    <w:name w:val="EP Conteudotabela"/>
    <w:basedOn w:val="Normal"/>
    <w:rsid w:val="00134F80"/>
    <w:pPr>
      <w:tabs>
        <w:tab w:val="left" w:pos="-302"/>
      </w:tabs>
      <w:suppressAutoHyphens/>
      <w:autoSpaceDE/>
      <w:spacing w:line="100" w:lineRule="atLeast"/>
      <w:ind w:left="23" w:firstLine="45"/>
      <w:textAlignment w:val="baseline"/>
    </w:pPr>
    <w:rPr>
      <w:rFonts w:ascii="Times New Roman" w:eastAsia="SimSun" w:hAnsi="Times New Roman" w:cs="Arial"/>
      <w:kern w:val="3"/>
      <w:sz w:val="24"/>
      <w:szCs w:val="24"/>
      <w:lang w:val="pt-BR" w:eastAsia="ar-SA" w:bidi="hi-IN"/>
    </w:rPr>
  </w:style>
  <w:style w:type="paragraph" w:customStyle="1" w:styleId="Default">
    <w:name w:val="Default"/>
    <w:rsid w:val="00134F80"/>
    <w:pPr>
      <w:widowControl/>
      <w:adjustRightInd w:val="0"/>
    </w:pPr>
    <w:rPr>
      <w:rFonts w:ascii="Calibri" w:eastAsia="Calibri" w:hAnsi="Calibri" w:cs="Calibri"/>
      <w:color w:val="000000"/>
      <w:sz w:val="24"/>
      <w:szCs w:val="24"/>
      <w:lang w:val="pt-BR" w:eastAsia="pt-BR"/>
    </w:rPr>
  </w:style>
  <w:style w:type="paragraph" w:styleId="Textodenotaderodap">
    <w:name w:val="footnote text"/>
    <w:basedOn w:val="Normal"/>
    <w:link w:val="TextodenotaderodapChar"/>
    <w:uiPriority w:val="99"/>
    <w:semiHidden/>
    <w:unhideWhenUsed/>
    <w:rsid w:val="00134F80"/>
    <w:pPr>
      <w:suppressAutoHyphens/>
      <w:autoSpaceDE/>
      <w:textAlignment w:val="baseline"/>
    </w:pPr>
    <w:rPr>
      <w:rFonts w:ascii="Times New Roman" w:eastAsia="SimSun" w:hAnsi="Times New Roman" w:cs="Mangal"/>
      <w:kern w:val="3"/>
      <w:sz w:val="20"/>
      <w:szCs w:val="18"/>
      <w:lang w:val="x-none" w:eastAsia="hi-IN" w:bidi="hi-IN"/>
    </w:rPr>
  </w:style>
  <w:style w:type="character" w:customStyle="1" w:styleId="TextodenotaderodapChar">
    <w:name w:val="Texto de nota de rodapé Char"/>
    <w:basedOn w:val="Fontepargpadro"/>
    <w:link w:val="Textodenotaderodap"/>
    <w:uiPriority w:val="99"/>
    <w:semiHidden/>
    <w:qFormat/>
    <w:rsid w:val="00134F80"/>
    <w:rPr>
      <w:rFonts w:ascii="Times New Roman" w:eastAsia="SimSun" w:hAnsi="Times New Roman" w:cs="Mangal"/>
      <w:kern w:val="3"/>
      <w:sz w:val="20"/>
      <w:szCs w:val="18"/>
      <w:lang w:val="x-none" w:eastAsia="hi-IN" w:bidi="hi-IN"/>
    </w:rPr>
  </w:style>
  <w:style w:type="character" w:styleId="Refdenotaderodap">
    <w:name w:val="footnote reference"/>
    <w:uiPriority w:val="99"/>
    <w:semiHidden/>
    <w:unhideWhenUsed/>
    <w:rsid w:val="00134F80"/>
    <w:rPr>
      <w:vertAlign w:val="superscript"/>
    </w:rPr>
  </w:style>
  <w:style w:type="paragraph" w:styleId="NormalWeb">
    <w:name w:val="Normal (Web)"/>
    <w:basedOn w:val="Normal"/>
    <w:uiPriority w:val="99"/>
    <w:unhideWhenUsed/>
    <w:rsid w:val="00134F80"/>
    <w:pPr>
      <w:widowControl/>
      <w:autoSpaceDE/>
      <w:autoSpaceDN/>
      <w:spacing w:after="200" w:line="276" w:lineRule="auto"/>
    </w:pPr>
    <w:rPr>
      <w:rFonts w:ascii="Times New Roman" w:hAnsi="Times New Roman" w:cs="Times New Roman"/>
      <w:sz w:val="24"/>
      <w:szCs w:val="24"/>
      <w:lang w:val="pt-BR"/>
    </w:rPr>
  </w:style>
  <w:style w:type="table" w:styleId="Tabelacomgrade">
    <w:name w:val="Table Grid"/>
    <w:basedOn w:val="Tabelanormal"/>
    <w:uiPriority w:val="39"/>
    <w:qFormat/>
    <w:rsid w:val="00134F80"/>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link w:val="Ttulo1"/>
    <w:qFormat/>
    <w:rsid w:val="00134F80"/>
    <w:rPr>
      <w:rFonts w:ascii="Calibri" w:eastAsia="Calibri" w:hAnsi="Calibri" w:cs="Calibri"/>
      <w:b/>
      <w:bCs/>
      <w:sz w:val="44"/>
      <w:szCs w:val="44"/>
      <w:lang w:val="pt-PT"/>
    </w:rPr>
  </w:style>
  <w:style w:type="character" w:customStyle="1" w:styleId="CorpodetextoChar">
    <w:name w:val="Corpo de texto Char"/>
    <w:link w:val="Corpodetexto"/>
    <w:qFormat/>
    <w:rsid w:val="00134F80"/>
    <w:rPr>
      <w:rFonts w:ascii="Calibri" w:eastAsia="Calibri" w:hAnsi="Calibri" w:cs="Calibri"/>
      <w:sz w:val="24"/>
      <w:szCs w:val="24"/>
      <w:lang w:val="pt-PT"/>
    </w:rPr>
  </w:style>
  <w:style w:type="paragraph" w:styleId="Ttulo">
    <w:name w:val="Title"/>
    <w:basedOn w:val="Normal"/>
    <w:link w:val="TtuloChar"/>
    <w:qFormat/>
    <w:rsid w:val="00134F80"/>
    <w:pPr>
      <w:spacing w:before="5" w:line="365" w:lineRule="exact"/>
      <w:ind w:left="20"/>
    </w:pPr>
    <w:rPr>
      <w:rFonts w:ascii="Times New Roman" w:eastAsia="Times New Roman" w:hAnsi="Times New Roman" w:cs="Times New Roman"/>
      <w:b/>
      <w:bCs/>
      <w:sz w:val="32"/>
      <w:szCs w:val="32"/>
    </w:rPr>
  </w:style>
  <w:style w:type="character" w:customStyle="1" w:styleId="TtuloChar">
    <w:name w:val="Título Char"/>
    <w:basedOn w:val="Fontepargpadro"/>
    <w:link w:val="Ttulo"/>
    <w:rsid w:val="00134F80"/>
    <w:rPr>
      <w:rFonts w:ascii="Times New Roman" w:eastAsia="Times New Roman" w:hAnsi="Times New Roman" w:cs="Times New Roman"/>
      <w:b/>
      <w:bCs/>
      <w:sz w:val="32"/>
      <w:szCs w:val="32"/>
      <w:lang w:val="pt-PT"/>
    </w:rPr>
  </w:style>
  <w:style w:type="character" w:styleId="Hyperlink">
    <w:name w:val="Hyperlink"/>
    <w:uiPriority w:val="99"/>
    <w:unhideWhenUsed/>
    <w:qFormat/>
    <w:rsid w:val="007E2D5A"/>
    <w:rPr>
      <w:color w:val="0563C1"/>
      <w:u w:val="single"/>
    </w:rPr>
  </w:style>
  <w:style w:type="character" w:styleId="nfase">
    <w:name w:val="Emphasis"/>
    <w:basedOn w:val="Fontepargpadro"/>
    <w:uiPriority w:val="20"/>
    <w:qFormat/>
    <w:rsid w:val="007E2D5A"/>
    <w:rPr>
      <w:i/>
      <w:iCs/>
    </w:rPr>
  </w:style>
  <w:style w:type="character" w:customStyle="1" w:styleId="PargrafodaListaChar">
    <w:name w:val="Parágrafo da Lista Char"/>
    <w:aliases w:val="Lista Paragrafo em Preto Char,Texto Char,Segundo Char,Marcadores PDTI Char,List I Paragraph Char"/>
    <w:link w:val="PargrafodaLista"/>
    <w:uiPriority w:val="34"/>
    <w:qFormat/>
    <w:locked/>
    <w:rsid w:val="007E2D5A"/>
    <w:rPr>
      <w:rFonts w:ascii="Calibri" w:eastAsia="Calibri" w:hAnsi="Calibri" w:cs="Calibri"/>
      <w:lang w:val="pt-PT"/>
    </w:rPr>
  </w:style>
  <w:style w:type="character" w:customStyle="1" w:styleId="Ttulo5Char">
    <w:name w:val="Título 5 Char"/>
    <w:basedOn w:val="Fontepargpadro"/>
    <w:link w:val="Ttulo5"/>
    <w:rsid w:val="00F27FFE"/>
    <w:rPr>
      <w:rFonts w:asciiTheme="majorHAnsi" w:eastAsiaTheme="majorEastAsia" w:hAnsiTheme="majorHAnsi" w:cstheme="majorBidi"/>
      <w:color w:val="365F91" w:themeColor="accent1" w:themeShade="BF"/>
      <w:lang w:val="pt-PT"/>
    </w:rPr>
  </w:style>
  <w:style w:type="character" w:customStyle="1" w:styleId="Ttulo6Char">
    <w:name w:val="Título 6 Char"/>
    <w:basedOn w:val="Fontepargpadro"/>
    <w:link w:val="Ttulo6"/>
    <w:qFormat/>
    <w:rsid w:val="00F27FFE"/>
    <w:rPr>
      <w:rFonts w:ascii="Arial" w:eastAsia="Times New Roman" w:hAnsi="Arial" w:cs="Arial"/>
      <w:b/>
      <w:sz w:val="24"/>
      <w:szCs w:val="20"/>
      <w:lang w:val="pt-BR" w:eastAsia="ar-SA"/>
    </w:rPr>
  </w:style>
  <w:style w:type="character" w:customStyle="1" w:styleId="Ttulo7Char">
    <w:name w:val="Título 7 Char"/>
    <w:basedOn w:val="Fontepargpadro"/>
    <w:link w:val="Ttulo7"/>
    <w:rsid w:val="00F27FFE"/>
    <w:rPr>
      <w:rFonts w:ascii="Times New Roman" w:eastAsia="Times New Roman" w:hAnsi="Times New Roman" w:cs="Times New Roman"/>
      <w:b/>
      <w:sz w:val="24"/>
      <w:szCs w:val="20"/>
      <w:lang w:val="pt-BR" w:eastAsia="ar-SA"/>
    </w:rPr>
  </w:style>
  <w:style w:type="character" w:customStyle="1" w:styleId="Ttulo8Char">
    <w:name w:val="Título 8 Char"/>
    <w:basedOn w:val="Fontepargpadro"/>
    <w:link w:val="Ttulo8"/>
    <w:rsid w:val="00F27FFE"/>
    <w:rPr>
      <w:rFonts w:ascii="Times New Roman" w:eastAsia="Times New Roman" w:hAnsi="Times New Roman" w:cs="Times New Roman"/>
      <w:b/>
      <w:szCs w:val="20"/>
      <w:lang w:val="pt-BR" w:eastAsia="ar-SA"/>
    </w:rPr>
  </w:style>
  <w:style w:type="character" w:customStyle="1" w:styleId="Ttulo9Char">
    <w:name w:val="Título 9 Char"/>
    <w:basedOn w:val="Fontepargpadro"/>
    <w:link w:val="Ttulo9"/>
    <w:rsid w:val="00F27FFE"/>
    <w:rPr>
      <w:rFonts w:ascii="Arial" w:eastAsia="Times New Roman" w:hAnsi="Arial" w:cs="Arial"/>
      <w:b/>
      <w:sz w:val="24"/>
      <w:szCs w:val="20"/>
      <w:lang w:val="pt-BR" w:eastAsia="ar-SA"/>
    </w:rPr>
  </w:style>
  <w:style w:type="paragraph" w:styleId="Corpodetexto3">
    <w:name w:val="Body Text 3"/>
    <w:basedOn w:val="Normal"/>
    <w:link w:val="Corpodetexto3Char"/>
    <w:uiPriority w:val="99"/>
    <w:semiHidden/>
    <w:unhideWhenUsed/>
    <w:rsid w:val="00F27FFE"/>
    <w:pPr>
      <w:widowControl/>
      <w:autoSpaceDE/>
      <w:autoSpaceDN/>
      <w:spacing w:after="120" w:line="257" w:lineRule="auto"/>
      <w:ind w:left="113" w:right="113"/>
      <w:jc w:val="center"/>
    </w:pPr>
    <w:rPr>
      <w:rFonts w:ascii="Times New Roman" w:eastAsia="Times New Roman" w:hAnsi="Times New Roman" w:cs="Times New Roman"/>
      <w:sz w:val="16"/>
      <w:szCs w:val="16"/>
      <w:lang w:val="pt-BR" w:eastAsia="ar-SA"/>
    </w:rPr>
  </w:style>
  <w:style w:type="character" w:customStyle="1" w:styleId="Corpodetexto3Char">
    <w:name w:val="Corpo de texto 3 Char"/>
    <w:basedOn w:val="Fontepargpadro"/>
    <w:link w:val="Corpodetexto3"/>
    <w:uiPriority w:val="99"/>
    <w:semiHidden/>
    <w:qFormat/>
    <w:rsid w:val="00F27FFE"/>
    <w:rPr>
      <w:rFonts w:ascii="Times New Roman" w:eastAsia="Times New Roman" w:hAnsi="Times New Roman" w:cs="Times New Roman"/>
      <w:sz w:val="16"/>
      <w:szCs w:val="16"/>
      <w:lang w:val="pt-BR" w:eastAsia="ar-SA"/>
    </w:rPr>
  </w:style>
  <w:style w:type="character" w:styleId="HiperlinkVisitado">
    <w:name w:val="FollowedHyperlink"/>
    <w:basedOn w:val="Fontepargpadro"/>
    <w:uiPriority w:val="99"/>
    <w:semiHidden/>
    <w:unhideWhenUsed/>
    <w:rsid w:val="00F27FFE"/>
    <w:rPr>
      <w:color w:val="800080" w:themeColor="followedHyperlink"/>
      <w:u w:val="single"/>
    </w:rPr>
  </w:style>
  <w:style w:type="paragraph" w:styleId="Lista">
    <w:name w:val="List"/>
    <w:basedOn w:val="Corpodetexto"/>
    <w:rsid w:val="00F27FFE"/>
    <w:pPr>
      <w:widowControl/>
      <w:autoSpaceDE/>
      <w:autoSpaceDN/>
      <w:spacing w:line="257" w:lineRule="auto"/>
      <w:ind w:left="113" w:right="113"/>
      <w:jc w:val="both"/>
    </w:pPr>
    <w:rPr>
      <w:rFonts w:ascii="Arial" w:eastAsia="Times New Roman" w:hAnsi="Arial" w:cs="Mangal"/>
      <w:szCs w:val="20"/>
      <w:lang w:val="pt-BR" w:eastAsia="ar-SA"/>
    </w:rPr>
  </w:style>
  <w:style w:type="character" w:styleId="Nmerodepgina">
    <w:name w:val="page number"/>
    <w:basedOn w:val="Fontepargpadro1"/>
    <w:rsid w:val="00F27FFE"/>
  </w:style>
  <w:style w:type="character" w:customStyle="1" w:styleId="Fontepargpadro1">
    <w:name w:val="Fonte parág. padrão1"/>
    <w:rsid w:val="00F27FFE"/>
  </w:style>
  <w:style w:type="character" w:styleId="Forte">
    <w:name w:val="Strong"/>
    <w:qFormat/>
    <w:rsid w:val="00F27FFE"/>
    <w:rPr>
      <w:b/>
      <w:bCs/>
    </w:rPr>
  </w:style>
  <w:style w:type="character" w:customStyle="1" w:styleId="WW8Num1z0">
    <w:name w:val="WW8Num1z0"/>
    <w:rsid w:val="00F27FFE"/>
  </w:style>
  <w:style w:type="character" w:customStyle="1" w:styleId="WW8Num1z1">
    <w:name w:val="WW8Num1z1"/>
    <w:qFormat/>
    <w:rsid w:val="00F27FFE"/>
  </w:style>
  <w:style w:type="character" w:customStyle="1" w:styleId="WW8Num1z2">
    <w:name w:val="WW8Num1z2"/>
    <w:rsid w:val="00F27FFE"/>
  </w:style>
  <w:style w:type="character" w:customStyle="1" w:styleId="WW8Num1z3">
    <w:name w:val="WW8Num1z3"/>
    <w:qFormat/>
    <w:rsid w:val="00F27FFE"/>
  </w:style>
  <w:style w:type="character" w:customStyle="1" w:styleId="WW8Num1z4">
    <w:name w:val="WW8Num1z4"/>
    <w:rsid w:val="00F27FFE"/>
  </w:style>
  <w:style w:type="character" w:customStyle="1" w:styleId="WW8Num1z5">
    <w:name w:val="WW8Num1z5"/>
    <w:qFormat/>
    <w:rsid w:val="00F27FFE"/>
  </w:style>
  <w:style w:type="character" w:customStyle="1" w:styleId="WW8Num1z6">
    <w:name w:val="WW8Num1z6"/>
    <w:qFormat/>
    <w:rsid w:val="00F27FFE"/>
  </w:style>
  <w:style w:type="character" w:customStyle="1" w:styleId="WW8Num1z7">
    <w:name w:val="WW8Num1z7"/>
    <w:qFormat/>
    <w:rsid w:val="00F27FFE"/>
  </w:style>
  <w:style w:type="character" w:customStyle="1" w:styleId="WW8Num1z8">
    <w:name w:val="WW8Num1z8"/>
    <w:qFormat/>
    <w:rsid w:val="00F27FFE"/>
  </w:style>
  <w:style w:type="character" w:customStyle="1" w:styleId="WW8Num2z0">
    <w:name w:val="WW8Num2z0"/>
    <w:qFormat/>
    <w:rsid w:val="00F27FFE"/>
    <w:rPr>
      <w:rFonts w:cs="Arial"/>
    </w:rPr>
  </w:style>
  <w:style w:type="character" w:customStyle="1" w:styleId="WW8Num3z0">
    <w:name w:val="WW8Num3z0"/>
    <w:qFormat/>
    <w:rsid w:val="00F27FFE"/>
    <w:rPr>
      <w:rFonts w:cs="Arial" w:hint="default"/>
    </w:rPr>
  </w:style>
  <w:style w:type="character" w:customStyle="1" w:styleId="WW8Num4z0">
    <w:name w:val="WW8Num4z0"/>
    <w:qFormat/>
    <w:rsid w:val="00F27FFE"/>
    <w:rPr>
      <w:rFonts w:cs="Arial" w:hint="default"/>
    </w:rPr>
  </w:style>
  <w:style w:type="character" w:customStyle="1" w:styleId="WW8Num5z0">
    <w:name w:val="WW8Num5z0"/>
    <w:qFormat/>
    <w:rsid w:val="00F27FFE"/>
    <w:rPr>
      <w:rFonts w:hint="default"/>
      <w:b/>
    </w:rPr>
  </w:style>
  <w:style w:type="character" w:customStyle="1" w:styleId="WW8Num6z0">
    <w:name w:val="WW8Num6z0"/>
    <w:rsid w:val="00F27FFE"/>
    <w:rPr>
      <w:rFonts w:ascii="Symbol" w:hAnsi="Symbol" w:cs="Symbol" w:hint="default"/>
    </w:rPr>
  </w:style>
  <w:style w:type="character" w:customStyle="1" w:styleId="WW8Num7z0">
    <w:name w:val="WW8Num7z0"/>
    <w:qFormat/>
    <w:rsid w:val="00F27FFE"/>
    <w:rPr>
      <w:rFonts w:hint="default"/>
    </w:rPr>
  </w:style>
  <w:style w:type="character" w:customStyle="1" w:styleId="WW8Num7z1">
    <w:name w:val="WW8Num7z1"/>
    <w:qFormat/>
    <w:rsid w:val="00F27FFE"/>
    <w:rPr>
      <w:rFonts w:ascii="Calibri" w:hAnsi="Calibri" w:cs="Calibri"/>
      <w:sz w:val="24"/>
      <w:szCs w:val="24"/>
    </w:rPr>
  </w:style>
  <w:style w:type="character" w:customStyle="1" w:styleId="WW8Num7z2">
    <w:name w:val="WW8Num7z2"/>
    <w:qFormat/>
    <w:rsid w:val="00F27FFE"/>
  </w:style>
  <w:style w:type="character" w:customStyle="1" w:styleId="WW8Num7z3">
    <w:name w:val="WW8Num7z3"/>
    <w:qFormat/>
    <w:rsid w:val="00F27FFE"/>
  </w:style>
  <w:style w:type="character" w:customStyle="1" w:styleId="WW8Num7z4">
    <w:name w:val="WW8Num7z4"/>
    <w:qFormat/>
    <w:rsid w:val="00F27FFE"/>
  </w:style>
  <w:style w:type="character" w:customStyle="1" w:styleId="WW8Num7z5">
    <w:name w:val="WW8Num7z5"/>
    <w:qFormat/>
    <w:rsid w:val="00F27FFE"/>
  </w:style>
  <w:style w:type="character" w:customStyle="1" w:styleId="WW8Num7z6">
    <w:name w:val="WW8Num7z6"/>
    <w:qFormat/>
    <w:rsid w:val="00F27FFE"/>
  </w:style>
  <w:style w:type="character" w:customStyle="1" w:styleId="WW8Num7z7">
    <w:name w:val="WW8Num7z7"/>
    <w:qFormat/>
    <w:rsid w:val="00F27FFE"/>
  </w:style>
  <w:style w:type="character" w:customStyle="1" w:styleId="WW8Num7z8">
    <w:name w:val="WW8Num7z8"/>
    <w:qFormat/>
    <w:rsid w:val="00F27FFE"/>
  </w:style>
  <w:style w:type="character" w:customStyle="1" w:styleId="WW8Num4z1">
    <w:name w:val="WW8Num4z1"/>
    <w:qFormat/>
    <w:rsid w:val="00F27FFE"/>
    <w:rPr>
      <w:rFonts w:hint="default"/>
      <w:b/>
    </w:rPr>
  </w:style>
  <w:style w:type="character" w:customStyle="1" w:styleId="WW8Num6z1">
    <w:name w:val="WW8Num6z1"/>
    <w:qFormat/>
    <w:rsid w:val="00F27FFE"/>
    <w:rPr>
      <w:rFonts w:ascii="Courier New" w:hAnsi="Courier New" w:cs="Courier New" w:hint="default"/>
    </w:rPr>
  </w:style>
  <w:style w:type="character" w:customStyle="1" w:styleId="WW8Num6z2">
    <w:name w:val="WW8Num6z2"/>
    <w:qFormat/>
    <w:rsid w:val="00F27FFE"/>
    <w:rPr>
      <w:rFonts w:ascii="Wingdings" w:hAnsi="Wingdings" w:cs="Wingdings" w:hint="default"/>
    </w:rPr>
  </w:style>
  <w:style w:type="character" w:customStyle="1" w:styleId="WW8Num8z0">
    <w:name w:val="WW8Num8z0"/>
    <w:qFormat/>
    <w:rsid w:val="00F27FFE"/>
    <w:rPr>
      <w:rFonts w:hint="default"/>
    </w:rPr>
  </w:style>
  <w:style w:type="character" w:customStyle="1" w:styleId="WW8Num8z1">
    <w:name w:val="WW8Num8z1"/>
    <w:qFormat/>
    <w:rsid w:val="00F27FFE"/>
    <w:rPr>
      <w:rFonts w:hint="default"/>
      <w:b/>
    </w:rPr>
  </w:style>
  <w:style w:type="character" w:customStyle="1" w:styleId="WW8Num9z0">
    <w:name w:val="WW8Num9z0"/>
    <w:qFormat/>
    <w:rsid w:val="00F27FFE"/>
    <w:rPr>
      <w:rFonts w:ascii="Times New Roman" w:hAnsi="Times New Roman" w:cs="Times New Roman" w:hint="default"/>
    </w:rPr>
  </w:style>
  <w:style w:type="character" w:customStyle="1" w:styleId="WW8Num10z0">
    <w:name w:val="WW8Num10z0"/>
    <w:qFormat/>
    <w:rsid w:val="00F27FFE"/>
    <w:rPr>
      <w:rFonts w:hint="default"/>
    </w:rPr>
  </w:style>
  <w:style w:type="character" w:customStyle="1" w:styleId="WW8Num11z0">
    <w:name w:val="WW8Num11z0"/>
    <w:qFormat/>
    <w:rsid w:val="00F27FFE"/>
    <w:rPr>
      <w:rFonts w:hint="default"/>
      <w:b/>
    </w:rPr>
  </w:style>
  <w:style w:type="character" w:customStyle="1" w:styleId="WW8Num12z0">
    <w:name w:val="WW8Num12z0"/>
    <w:qFormat/>
    <w:rsid w:val="00F27FFE"/>
    <w:rPr>
      <w:rFonts w:ascii="Calibri" w:hAnsi="Calibri" w:cs="Calibri" w:hint="default"/>
      <w:b/>
      <w:sz w:val="24"/>
      <w:szCs w:val="24"/>
    </w:rPr>
  </w:style>
  <w:style w:type="character" w:customStyle="1" w:styleId="WW8Num13z0">
    <w:name w:val="WW8Num13z0"/>
    <w:qFormat/>
    <w:rsid w:val="00F27FFE"/>
    <w:rPr>
      <w:rFonts w:hint="default"/>
    </w:rPr>
  </w:style>
  <w:style w:type="character" w:customStyle="1" w:styleId="WW8Num14z0">
    <w:name w:val="WW8Num14z0"/>
    <w:qFormat/>
    <w:rsid w:val="00F27FFE"/>
    <w:rPr>
      <w:rFonts w:hint="default"/>
      <w:b/>
    </w:rPr>
  </w:style>
  <w:style w:type="character" w:customStyle="1" w:styleId="WW8Num15z0">
    <w:name w:val="WW8Num15z0"/>
    <w:qFormat/>
    <w:rsid w:val="00F27FFE"/>
    <w:rPr>
      <w:rFonts w:hint="default"/>
    </w:rPr>
  </w:style>
  <w:style w:type="character" w:customStyle="1" w:styleId="WW8Num15z1">
    <w:name w:val="WW8Num15z1"/>
    <w:qFormat/>
    <w:rsid w:val="00F27FFE"/>
    <w:rPr>
      <w:rFonts w:hint="default"/>
      <w:b/>
    </w:rPr>
  </w:style>
  <w:style w:type="character" w:customStyle="1" w:styleId="WW8Num16z0">
    <w:name w:val="WW8Num16z0"/>
    <w:qFormat/>
    <w:rsid w:val="00F27FFE"/>
    <w:rPr>
      <w:rFonts w:hint="default"/>
      <w:b/>
    </w:rPr>
  </w:style>
  <w:style w:type="character" w:customStyle="1" w:styleId="WW8Num17z0">
    <w:name w:val="WW8Num17z0"/>
    <w:qFormat/>
    <w:rsid w:val="00F27FFE"/>
    <w:rPr>
      <w:rFonts w:hint="default"/>
    </w:rPr>
  </w:style>
  <w:style w:type="character" w:customStyle="1" w:styleId="WW8Num17z1">
    <w:name w:val="WW8Num17z1"/>
    <w:qFormat/>
    <w:rsid w:val="00F27FFE"/>
    <w:rPr>
      <w:rFonts w:hint="default"/>
      <w:b/>
    </w:rPr>
  </w:style>
  <w:style w:type="character" w:customStyle="1" w:styleId="WW8Num18z0">
    <w:name w:val="WW8Num18z0"/>
    <w:qFormat/>
    <w:rsid w:val="00F27FFE"/>
    <w:rPr>
      <w:rFonts w:ascii="Symbol" w:hAnsi="Symbol" w:cs="Symbol" w:hint="default"/>
    </w:rPr>
  </w:style>
  <w:style w:type="character" w:customStyle="1" w:styleId="WW8Num19z0">
    <w:name w:val="WW8Num19z0"/>
    <w:qFormat/>
    <w:rsid w:val="00F27FFE"/>
    <w:rPr>
      <w:rFonts w:hint="default"/>
    </w:rPr>
  </w:style>
  <w:style w:type="character" w:customStyle="1" w:styleId="WW8Num20z0">
    <w:name w:val="WW8Num20z0"/>
    <w:qFormat/>
    <w:rsid w:val="00F27FFE"/>
    <w:rPr>
      <w:rFonts w:hint="default"/>
    </w:rPr>
  </w:style>
  <w:style w:type="character" w:customStyle="1" w:styleId="WW8Num20z1">
    <w:name w:val="WW8Num20z1"/>
    <w:qFormat/>
    <w:rsid w:val="00F27FFE"/>
    <w:rPr>
      <w:rFonts w:hint="default"/>
      <w:b/>
    </w:rPr>
  </w:style>
  <w:style w:type="character" w:customStyle="1" w:styleId="WW8Num21z0">
    <w:name w:val="WW8Num21z0"/>
    <w:qFormat/>
    <w:rsid w:val="00F27FFE"/>
    <w:rPr>
      <w:rFonts w:hint="default"/>
    </w:rPr>
  </w:style>
  <w:style w:type="character" w:customStyle="1" w:styleId="WW8Num22z0">
    <w:name w:val="WW8Num22z0"/>
    <w:qFormat/>
    <w:rsid w:val="00F27FFE"/>
    <w:rPr>
      <w:rFonts w:ascii="Times New Roman" w:hAnsi="Times New Roman" w:cs="Times New Roman" w:hint="default"/>
    </w:rPr>
  </w:style>
  <w:style w:type="character" w:customStyle="1" w:styleId="WW8Num23z0">
    <w:name w:val="WW8Num23z0"/>
    <w:qFormat/>
    <w:rsid w:val="00F27FFE"/>
    <w:rPr>
      <w:rFonts w:hint="default"/>
      <w:b/>
    </w:rPr>
  </w:style>
  <w:style w:type="character" w:customStyle="1" w:styleId="WW8Num24z0">
    <w:name w:val="WW8Num24z0"/>
    <w:qFormat/>
    <w:rsid w:val="00F27FFE"/>
    <w:rPr>
      <w:rFonts w:hint="default"/>
      <w:b/>
    </w:rPr>
  </w:style>
  <w:style w:type="character" w:customStyle="1" w:styleId="WW8Num24z1">
    <w:name w:val="WW8Num24z1"/>
    <w:qFormat/>
    <w:rsid w:val="00F27FFE"/>
  </w:style>
  <w:style w:type="character" w:customStyle="1" w:styleId="WW8Num24z2">
    <w:name w:val="WW8Num24z2"/>
    <w:qFormat/>
    <w:rsid w:val="00F27FFE"/>
  </w:style>
  <w:style w:type="character" w:customStyle="1" w:styleId="WW8Num24z3">
    <w:name w:val="WW8Num24z3"/>
    <w:qFormat/>
    <w:rsid w:val="00F27FFE"/>
  </w:style>
  <w:style w:type="character" w:customStyle="1" w:styleId="WW8Num24z4">
    <w:name w:val="WW8Num24z4"/>
    <w:qFormat/>
    <w:rsid w:val="00F27FFE"/>
  </w:style>
  <w:style w:type="character" w:customStyle="1" w:styleId="WW8Num24z5">
    <w:name w:val="WW8Num24z5"/>
    <w:qFormat/>
    <w:rsid w:val="00F27FFE"/>
  </w:style>
  <w:style w:type="character" w:customStyle="1" w:styleId="WW8Num24z6">
    <w:name w:val="WW8Num24z6"/>
    <w:qFormat/>
    <w:rsid w:val="00F27FFE"/>
  </w:style>
  <w:style w:type="character" w:customStyle="1" w:styleId="WW8Num24z7">
    <w:name w:val="WW8Num24z7"/>
    <w:qFormat/>
    <w:rsid w:val="00F27FFE"/>
  </w:style>
  <w:style w:type="character" w:customStyle="1" w:styleId="WW8Num24z8">
    <w:name w:val="WW8Num24z8"/>
    <w:qFormat/>
    <w:rsid w:val="00F27FFE"/>
  </w:style>
  <w:style w:type="character" w:customStyle="1" w:styleId="WW8Num25z0">
    <w:name w:val="WW8Num25z0"/>
    <w:qFormat/>
    <w:rsid w:val="00F27FFE"/>
    <w:rPr>
      <w:rFonts w:hint="default"/>
    </w:rPr>
  </w:style>
  <w:style w:type="character" w:customStyle="1" w:styleId="WW8Num25z1">
    <w:name w:val="WW8Num25z1"/>
    <w:qFormat/>
    <w:rsid w:val="00F27FFE"/>
    <w:rPr>
      <w:rFonts w:hint="default"/>
      <w:b/>
    </w:rPr>
  </w:style>
  <w:style w:type="character" w:customStyle="1" w:styleId="WW8Num26z0">
    <w:name w:val="WW8Num26z0"/>
    <w:qFormat/>
    <w:rsid w:val="00F27FFE"/>
    <w:rPr>
      <w:rFonts w:ascii="Calibri" w:hAnsi="Calibri" w:cs="Arial" w:hint="default"/>
      <w:b/>
      <w:sz w:val="24"/>
      <w:szCs w:val="24"/>
    </w:rPr>
  </w:style>
  <w:style w:type="character" w:customStyle="1" w:styleId="WW8Num27z0">
    <w:name w:val="WW8Num27z0"/>
    <w:qFormat/>
    <w:rsid w:val="00F27FFE"/>
    <w:rPr>
      <w:rFonts w:hint="default"/>
    </w:rPr>
  </w:style>
  <w:style w:type="character" w:customStyle="1" w:styleId="WW8Num27z2">
    <w:name w:val="WW8Num27z2"/>
    <w:qFormat/>
    <w:rsid w:val="00F27FFE"/>
    <w:rPr>
      <w:rFonts w:hint="default"/>
      <w:b/>
    </w:rPr>
  </w:style>
  <w:style w:type="character" w:customStyle="1" w:styleId="WW8Num28z0">
    <w:name w:val="WW8Num28z0"/>
    <w:qFormat/>
    <w:rsid w:val="00F27FFE"/>
    <w:rPr>
      <w:rFonts w:ascii="Calibri" w:eastAsia="@Arial Unicode MS" w:hAnsi="Calibri" w:cs="Calibri"/>
      <w:sz w:val="23"/>
      <w:szCs w:val="23"/>
    </w:rPr>
  </w:style>
  <w:style w:type="character" w:customStyle="1" w:styleId="WW8Num28z1">
    <w:name w:val="WW8Num28z1"/>
    <w:qFormat/>
    <w:rsid w:val="00F27FFE"/>
  </w:style>
  <w:style w:type="character" w:customStyle="1" w:styleId="WW8Num28z2">
    <w:name w:val="WW8Num28z2"/>
    <w:qFormat/>
    <w:rsid w:val="00F27FFE"/>
  </w:style>
  <w:style w:type="character" w:customStyle="1" w:styleId="WW8Num28z3">
    <w:name w:val="WW8Num28z3"/>
    <w:qFormat/>
    <w:rsid w:val="00F27FFE"/>
  </w:style>
  <w:style w:type="character" w:customStyle="1" w:styleId="WW8Num28z4">
    <w:name w:val="WW8Num28z4"/>
    <w:qFormat/>
    <w:rsid w:val="00F27FFE"/>
  </w:style>
  <w:style w:type="character" w:customStyle="1" w:styleId="WW8Num28z5">
    <w:name w:val="WW8Num28z5"/>
    <w:qFormat/>
    <w:rsid w:val="00F27FFE"/>
  </w:style>
  <w:style w:type="character" w:customStyle="1" w:styleId="WW8Num28z6">
    <w:name w:val="WW8Num28z6"/>
    <w:qFormat/>
    <w:rsid w:val="00F27FFE"/>
  </w:style>
  <w:style w:type="character" w:customStyle="1" w:styleId="WW8Num28z7">
    <w:name w:val="WW8Num28z7"/>
    <w:qFormat/>
    <w:rsid w:val="00F27FFE"/>
  </w:style>
  <w:style w:type="character" w:customStyle="1" w:styleId="WW8Num28z8">
    <w:name w:val="WW8Num28z8"/>
    <w:qFormat/>
    <w:rsid w:val="00F27FFE"/>
  </w:style>
  <w:style w:type="character" w:customStyle="1" w:styleId="WW8Num29z0">
    <w:name w:val="WW8Num29z0"/>
    <w:qFormat/>
    <w:rsid w:val="00F27FFE"/>
    <w:rPr>
      <w:rFonts w:ascii="Times New Roman" w:hAnsi="Times New Roman" w:cs="Times New Roman" w:hint="default"/>
    </w:rPr>
  </w:style>
  <w:style w:type="character" w:customStyle="1" w:styleId="WW8Num29z1">
    <w:name w:val="WW8Num29z1"/>
    <w:qFormat/>
    <w:rsid w:val="00F27FFE"/>
    <w:rPr>
      <w:rFonts w:ascii="Courier New" w:hAnsi="Courier New" w:cs="Courier New" w:hint="default"/>
    </w:rPr>
  </w:style>
  <w:style w:type="character" w:customStyle="1" w:styleId="WW8Num29z2">
    <w:name w:val="WW8Num29z2"/>
    <w:qFormat/>
    <w:rsid w:val="00F27FFE"/>
    <w:rPr>
      <w:rFonts w:ascii="Wingdings" w:hAnsi="Wingdings" w:cs="Wingdings" w:hint="default"/>
    </w:rPr>
  </w:style>
  <w:style w:type="character" w:customStyle="1" w:styleId="WW8Num29z3">
    <w:name w:val="WW8Num29z3"/>
    <w:qFormat/>
    <w:rsid w:val="00F27FFE"/>
    <w:rPr>
      <w:rFonts w:ascii="Symbol" w:hAnsi="Symbol" w:cs="Symbol" w:hint="default"/>
    </w:rPr>
  </w:style>
  <w:style w:type="character" w:customStyle="1" w:styleId="WW8Num30z0">
    <w:name w:val="WW8Num30z0"/>
    <w:qFormat/>
    <w:rsid w:val="00F27FFE"/>
    <w:rPr>
      <w:rFonts w:hint="default"/>
    </w:rPr>
  </w:style>
  <w:style w:type="character" w:customStyle="1" w:styleId="WW8Num30z2">
    <w:name w:val="WW8Num30z2"/>
    <w:qFormat/>
    <w:rsid w:val="00F27FFE"/>
    <w:rPr>
      <w:rFonts w:hint="default"/>
      <w:b/>
    </w:rPr>
  </w:style>
  <w:style w:type="character" w:customStyle="1" w:styleId="WW8Num31z0">
    <w:name w:val="WW8Num31z0"/>
    <w:rsid w:val="00F27FFE"/>
    <w:rPr>
      <w:rFonts w:hint="default"/>
    </w:rPr>
  </w:style>
  <w:style w:type="character" w:customStyle="1" w:styleId="WW8Num32z0">
    <w:name w:val="WW8Num32z0"/>
    <w:qFormat/>
    <w:rsid w:val="00F27FFE"/>
    <w:rPr>
      <w:rFonts w:ascii="Calibri" w:hAnsi="Calibri" w:cs="Arial" w:hint="default"/>
      <w:b/>
      <w:sz w:val="24"/>
      <w:szCs w:val="24"/>
    </w:rPr>
  </w:style>
  <w:style w:type="character" w:customStyle="1" w:styleId="WW8Num33z0">
    <w:name w:val="WW8Num33z0"/>
    <w:qFormat/>
    <w:rsid w:val="00F27FFE"/>
    <w:rPr>
      <w:rFonts w:hint="default"/>
    </w:rPr>
  </w:style>
  <w:style w:type="character" w:customStyle="1" w:styleId="WW8Num33z3">
    <w:name w:val="WW8Num33z3"/>
    <w:qFormat/>
    <w:rsid w:val="00F27FFE"/>
    <w:rPr>
      <w:rFonts w:hint="default"/>
      <w:b/>
    </w:rPr>
  </w:style>
  <w:style w:type="character" w:customStyle="1" w:styleId="WW8Num34z0">
    <w:name w:val="WW8Num34z0"/>
    <w:qFormat/>
    <w:rsid w:val="00F27FFE"/>
    <w:rPr>
      <w:rFonts w:hint="default"/>
    </w:rPr>
  </w:style>
  <w:style w:type="character" w:customStyle="1" w:styleId="WW8Num34z1">
    <w:name w:val="WW8Num34z1"/>
    <w:qFormat/>
    <w:rsid w:val="00F27FFE"/>
    <w:rPr>
      <w:rFonts w:hint="default"/>
      <w:b/>
    </w:rPr>
  </w:style>
  <w:style w:type="character" w:customStyle="1" w:styleId="WW8Num35z0">
    <w:name w:val="WW8Num35z0"/>
    <w:qFormat/>
    <w:rsid w:val="00F27FFE"/>
    <w:rPr>
      <w:rFonts w:ascii="Symbol" w:hAnsi="Symbol" w:cs="Symbol" w:hint="default"/>
    </w:rPr>
  </w:style>
  <w:style w:type="character" w:customStyle="1" w:styleId="WW8Num35z1">
    <w:name w:val="WW8Num35z1"/>
    <w:qFormat/>
    <w:rsid w:val="00F27FFE"/>
    <w:rPr>
      <w:rFonts w:ascii="Courier New" w:hAnsi="Courier New" w:cs="Courier New" w:hint="default"/>
    </w:rPr>
  </w:style>
  <w:style w:type="character" w:customStyle="1" w:styleId="WW8Num35z2">
    <w:name w:val="WW8Num35z2"/>
    <w:rsid w:val="00F27FFE"/>
    <w:rPr>
      <w:rFonts w:ascii="Wingdings" w:hAnsi="Wingdings" w:cs="Wingdings" w:hint="default"/>
    </w:rPr>
  </w:style>
  <w:style w:type="character" w:customStyle="1" w:styleId="WW8Num36z0">
    <w:name w:val="WW8Num36z0"/>
    <w:qFormat/>
    <w:rsid w:val="00F27FFE"/>
    <w:rPr>
      <w:rFonts w:hint="default"/>
    </w:rPr>
  </w:style>
  <w:style w:type="character" w:customStyle="1" w:styleId="WW8Num36z1">
    <w:name w:val="WW8Num36z1"/>
    <w:qFormat/>
    <w:rsid w:val="00F27FFE"/>
    <w:rPr>
      <w:rFonts w:hint="default"/>
      <w:b/>
    </w:rPr>
  </w:style>
  <w:style w:type="character" w:customStyle="1" w:styleId="WW8Num37z0">
    <w:name w:val="WW8Num37z0"/>
    <w:rsid w:val="00F27FFE"/>
    <w:rPr>
      <w:rFonts w:hint="default"/>
    </w:rPr>
  </w:style>
  <w:style w:type="character" w:customStyle="1" w:styleId="WW8Num38z0">
    <w:name w:val="WW8Num38z0"/>
    <w:qFormat/>
    <w:rsid w:val="00F27FFE"/>
    <w:rPr>
      <w:rFonts w:hint="default"/>
    </w:rPr>
  </w:style>
  <w:style w:type="character" w:customStyle="1" w:styleId="WW8Num39z0">
    <w:name w:val="WW8Num39z0"/>
    <w:qFormat/>
    <w:rsid w:val="00F27FFE"/>
    <w:rPr>
      <w:rFonts w:ascii="Symbol" w:hAnsi="Symbol" w:cs="Symbol" w:hint="default"/>
    </w:rPr>
  </w:style>
  <w:style w:type="character" w:customStyle="1" w:styleId="WW8Num39z1">
    <w:name w:val="WW8Num39z1"/>
    <w:qFormat/>
    <w:rsid w:val="00F27FFE"/>
    <w:rPr>
      <w:rFonts w:ascii="Courier New" w:hAnsi="Courier New" w:cs="Courier New" w:hint="default"/>
    </w:rPr>
  </w:style>
  <w:style w:type="character" w:customStyle="1" w:styleId="WW8Num39z2">
    <w:name w:val="WW8Num39z2"/>
    <w:qFormat/>
    <w:rsid w:val="00F27FFE"/>
    <w:rPr>
      <w:rFonts w:ascii="Wingdings" w:hAnsi="Wingdings" w:cs="Wingdings" w:hint="default"/>
    </w:rPr>
  </w:style>
  <w:style w:type="character" w:customStyle="1" w:styleId="WW8Num40z0">
    <w:name w:val="WW8Num40z0"/>
    <w:qFormat/>
    <w:rsid w:val="00F27FFE"/>
  </w:style>
  <w:style w:type="character" w:customStyle="1" w:styleId="WW8Num40z1">
    <w:name w:val="WW8Num40z1"/>
    <w:qFormat/>
    <w:rsid w:val="00F27FFE"/>
  </w:style>
  <w:style w:type="character" w:customStyle="1" w:styleId="WW8Num40z2">
    <w:name w:val="WW8Num40z2"/>
    <w:qFormat/>
    <w:rsid w:val="00F27FFE"/>
  </w:style>
  <w:style w:type="character" w:customStyle="1" w:styleId="WW8Num40z3">
    <w:name w:val="WW8Num40z3"/>
    <w:qFormat/>
    <w:rsid w:val="00F27FFE"/>
  </w:style>
  <w:style w:type="character" w:customStyle="1" w:styleId="WW8Num40z4">
    <w:name w:val="WW8Num40z4"/>
    <w:rsid w:val="00F27FFE"/>
  </w:style>
  <w:style w:type="character" w:customStyle="1" w:styleId="WW8Num40z5">
    <w:name w:val="WW8Num40z5"/>
    <w:qFormat/>
    <w:rsid w:val="00F27FFE"/>
  </w:style>
  <w:style w:type="character" w:customStyle="1" w:styleId="WW8Num40z6">
    <w:name w:val="WW8Num40z6"/>
    <w:qFormat/>
    <w:rsid w:val="00F27FFE"/>
  </w:style>
  <w:style w:type="character" w:customStyle="1" w:styleId="WW8Num40z7">
    <w:name w:val="WW8Num40z7"/>
    <w:qFormat/>
    <w:rsid w:val="00F27FFE"/>
  </w:style>
  <w:style w:type="character" w:customStyle="1" w:styleId="WW8Num40z8">
    <w:name w:val="WW8Num40z8"/>
    <w:qFormat/>
    <w:rsid w:val="00F27FFE"/>
  </w:style>
  <w:style w:type="character" w:customStyle="1" w:styleId="WW8Num41z0">
    <w:name w:val="WW8Num41z0"/>
    <w:qFormat/>
    <w:rsid w:val="00F27FFE"/>
  </w:style>
  <w:style w:type="character" w:customStyle="1" w:styleId="WW8Num42z0">
    <w:name w:val="WW8Num42z0"/>
    <w:qFormat/>
    <w:rsid w:val="00F27FFE"/>
    <w:rPr>
      <w:rFonts w:hint="default"/>
    </w:rPr>
  </w:style>
  <w:style w:type="character" w:customStyle="1" w:styleId="WW8Num42z1">
    <w:name w:val="WW8Num42z1"/>
    <w:qFormat/>
    <w:rsid w:val="00F27FFE"/>
    <w:rPr>
      <w:rFonts w:hint="default"/>
      <w:b/>
    </w:rPr>
  </w:style>
  <w:style w:type="character" w:customStyle="1" w:styleId="WW8NumSt37z0">
    <w:name w:val="WW8NumSt37z0"/>
    <w:qFormat/>
    <w:rsid w:val="00F27FFE"/>
    <w:rPr>
      <w:rFonts w:ascii="Symbol" w:hAnsi="Symbol" w:cs="Symbol" w:hint="default"/>
    </w:rPr>
  </w:style>
  <w:style w:type="character" w:customStyle="1" w:styleId="Smbolosdenumerao">
    <w:name w:val="Símbolos de numeração"/>
    <w:rsid w:val="00F27FFE"/>
  </w:style>
  <w:style w:type="paragraph" w:customStyle="1" w:styleId="Ttulo10">
    <w:name w:val="Título1"/>
    <w:basedOn w:val="Normal"/>
    <w:next w:val="Corpodetexto"/>
    <w:qFormat/>
    <w:rsid w:val="00F27FFE"/>
    <w:pPr>
      <w:keepNext/>
      <w:widowControl/>
      <w:autoSpaceDE/>
      <w:autoSpaceDN/>
      <w:spacing w:before="240" w:after="120" w:line="257" w:lineRule="auto"/>
      <w:ind w:left="113" w:right="113"/>
      <w:jc w:val="center"/>
    </w:pPr>
    <w:rPr>
      <w:rFonts w:ascii="Arial" w:eastAsia="Microsoft YaHei" w:hAnsi="Arial" w:cs="Mangal"/>
      <w:sz w:val="28"/>
      <w:szCs w:val="28"/>
      <w:lang w:val="pt-BR" w:eastAsia="ar-SA"/>
    </w:rPr>
  </w:style>
  <w:style w:type="character" w:customStyle="1" w:styleId="CorpodetextoChar1">
    <w:name w:val="Corpo de texto Char1"/>
    <w:basedOn w:val="Fontepargpadro"/>
    <w:rsid w:val="00F27FFE"/>
    <w:rPr>
      <w:rFonts w:ascii="Arial" w:eastAsia="Times New Roman" w:hAnsi="Arial" w:cs="Arial"/>
      <w:kern w:val="0"/>
      <w:sz w:val="24"/>
      <w:szCs w:val="20"/>
      <w:lang w:eastAsia="ar-SA"/>
      <w14:ligatures w14:val="none"/>
    </w:rPr>
  </w:style>
  <w:style w:type="paragraph" w:customStyle="1" w:styleId="Legenda1">
    <w:name w:val="Legenda1"/>
    <w:basedOn w:val="Normal"/>
    <w:qFormat/>
    <w:rsid w:val="00F27FFE"/>
    <w:pPr>
      <w:widowControl/>
      <w:suppressLineNumbers/>
      <w:autoSpaceDE/>
      <w:autoSpaceDN/>
      <w:spacing w:before="120" w:after="120" w:line="257" w:lineRule="auto"/>
      <w:ind w:left="113" w:right="113"/>
      <w:jc w:val="center"/>
    </w:pPr>
    <w:rPr>
      <w:rFonts w:ascii="Times New Roman" w:eastAsia="Times New Roman" w:hAnsi="Times New Roman" w:cs="Mangal"/>
      <w:i/>
      <w:iCs/>
      <w:sz w:val="24"/>
      <w:szCs w:val="24"/>
      <w:lang w:val="pt-BR" w:eastAsia="ar-SA"/>
    </w:rPr>
  </w:style>
  <w:style w:type="paragraph" w:customStyle="1" w:styleId="ndice">
    <w:name w:val="Índice"/>
    <w:basedOn w:val="Normal"/>
    <w:qFormat/>
    <w:rsid w:val="00F27FFE"/>
    <w:pPr>
      <w:widowControl/>
      <w:suppressLineNumbers/>
      <w:autoSpaceDE/>
      <w:autoSpaceDN/>
      <w:spacing w:line="257" w:lineRule="auto"/>
      <w:ind w:left="113" w:right="113"/>
      <w:jc w:val="center"/>
    </w:pPr>
    <w:rPr>
      <w:rFonts w:ascii="Times New Roman" w:eastAsia="Times New Roman" w:hAnsi="Times New Roman" w:cs="Mangal"/>
      <w:sz w:val="20"/>
      <w:szCs w:val="20"/>
      <w:lang w:val="pt-BR" w:eastAsia="ar-SA"/>
    </w:rPr>
  </w:style>
  <w:style w:type="paragraph" w:customStyle="1" w:styleId="Corpodetexto21">
    <w:name w:val="Corpo de texto 21"/>
    <w:basedOn w:val="Normal"/>
    <w:qFormat/>
    <w:rsid w:val="00F27FFE"/>
    <w:pPr>
      <w:widowControl/>
      <w:autoSpaceDE/>
      <w:autoSpaceDN/>
      <w:spacing w:line="257" w:lineRule="auto"/>
      <w:ind w:left="113" w:right="113"/>
      <w:jc w:val="both"/>
    </w:pPr>
    <w:rPr>
      <w:rFonts w:ascii="Arial" w:eastAsia="Times New Roman" w:hAnsi="Arial" w:cs="Arial"/>
      <w:b/>
      <w:sz w:val="24"/>
      <w:szCs w:val="20"/>
      <w:lang w:val="pt-BR" w:eastAsia="ar-SA"/>
    </w:rPr>
  </w:style>
  <w:style w:type="paragraph" w:customStyle="1" w:styleId="Textopadro">
    <w:name w:val="Texto padrão"/>
    <w:basedOn w:val="Normal"/>
    <w:qFormat/>
    <w:rsid w:val="00F27FFE"/>
    <w:pPr>
      <w:widowControl/>
      <w:autoSpaceDE/>
      <w:autoSpaceDN/>
      <w:spacing w:line="257" w:lineRule="auto"/>
      <w:ind w:left="113" w:right="113"/>
      <w:jc w:val="center"/>
    </w:pPr>
    <w:rPr>
      <w:rFonts w:ascii="Times New Roman" w:eastAsia="Times New Roman" w:hAnsi="Times New Roman" w:cs="Times New Roman"/>
      <w:sz w:val="24"/>
      <w:szCs w:val="20"/>
      <w:lang w:val="pt-BR" w:eastAsia="ar-SA"/>
    </w:rPr>
  </w:style>
  <w:style w:type="character" w:customStyle="1" w:styleId="CabealhoChar1">
    <w:name w:val="Cabeçalho Char1"/>
    <w:basedOn w:val="Fontepargpadro"/>
    <w:qFormat/>
    <w:rsid w:val="00F27FFE"/>
    <w:rPr>
      <w:rFonts w:ascii="Times New Roman" w:eastAsia="Times New Roman" w:hAnsi="Times New Roman" w:cs="Times New Roman"/>
      <w:kern w:val="0"/>
      <w:sz w:val="20"/>
      <w:szCs w:val="20"/>
      <w:lang w:eastAsia="ar-SA"/>
      <w14:ligatures w14:val="none"/>
    </w:rPr>
  </w:style>
  <w:style w:type="paragraph" w:customStyle="1" w:styleId="Corpodetexto31">
    <w:name w:val="Corpo de texto 31"/>
    <w:basedOn w:val="Normal"/>
    <w:rsid w:val="00F27FFE"/>
    <w:pPr>
      <w:widowControl/>
      <w:autoSpaceDE/>
      <w:autoSpaceDN/>
      <w:spacing w:line="257" w:lineRule="auto"/>
      <w:ind w:left="113" w:right="113"/>
      <w:jc w:val="center"/>
    </w:pPr>
    <w:rPr>
      <w:rFonts w:ascii="Times New Roman" w:eastAsia="Times New Roman" w:hAnsi="Times New Roman" w:cs="Times New Roman"/>
      <w:b/>
      <w:sz w:val="24"/>
      <w:szCs w:val="20"/>
      <w:lang w:val="pt-BR" w:eastAsia="ar-SA"/>
    </w:rPr>
  </w:style>
  <w:style w:type="character" w:customStyle="1" w:styleId="TextodebaloChar1">
    <w:name w:val="Texto de balão Char1"/>
    <w:basedOn w:val="Fontepargpadro"/>
    <w:qFormat/>
    <w:rsid w:val="00F27FFE"/>
    <w:rPr>
      <w:rFonts w:ascii="Tahoma" w:eastAsia="Times New Roman" w:hAnsi="Tahoma" w:cs="Tahoma"/>
      <w:kern w:val="0"/>
      <w:sz w:val="16"/>
      <w:szCs w:val="16"/>
      <w:lang w:eastAsia="ar-SA"/>
      <w14:ligatures w14:val="none"/>
    </w:rPr>
  </w:style>
  <w:style w:type="paragraph" w:customStyle="1" w:styleId="Contedodetabela">
    <w:name w:val="Conteúdo de tabela"/>
    <w:basedOn w:val="Normal"/>
    <w:qFormat/>
    <w:rsid w:val="00F27FFE"/>
    <w:pPr>
      <w:widowControl/>
      <w:suppressLineNumbers/>
      <w:autoSpaceDE/>
      <w:autoSpaceDN/>
      <w:spacing w:line="257" w:lineRule="auto"/>
      <w:ind w:left="113" w:right="113"/>
      <w:jc w:val="center"/>
    </w:pPr>
    <w:rPr>
      <w:rFonts w:ascii="Times New Roman" w:eastAsia="Times New Roman" w:hAnsi="Times New Roman" w:cs="Times New Roman"/>
      <w:sz w:val="20"/>
      <w:szCs w:val="20"/>
      <w:lang w:val="pt-BR" w:eastAsia="ar-SA"/>
    </w:rPr>
  </w:style>
  <w:style w:type="paragraph" w:customStyle="1" w:styleId="Ttulodetabela">
    <w:name w:val="Título de tabela"/>
    <w:basedOn w:val="Contedodetabela"/>
    <w:qFormat/>
    <w:rsid w:val="00F27FFE"/>
    <w:rPr>
      <w:b/>
      <w:bCs/>
    </w:rPr>
  </w:style>
  <w:style w:type="character" w:customStyle="1" w:styleId="MenoPendente1">
    <w:name w:val="Menção Pendente1"/>
    <w:uiPriority w:val="99"/>
    <w:semiHidden/>
    <w:unhideWhenUsed/>
    <w:qFormat/>
    <w:rsid w:val="00F27FFE"/>
    <w:rPr>
      <w:color w:val="605E5C"/>
      <w:shd w:val="clear" w:color="auto" w:fill="E1DFDD"/>
    </w:rPr>
  </w:style>
  <w:style w:type="character" w:customStyle="1" w:styleId="PGE-Alteraesdestacadas">
    <w:name w:val="PGE - Alterações destacadas"/>
    <w:basedOn w:val="Fontepargpadro"/>
    <w:uiPriority w:val="1"/>
    <w:qFormat/>
    <w:rsid w:val="00F27FFE"/>
    <w:rPr>
      <w:rFonts w:ascii="Arial" w:hAnsi="Arial" w:cs="Arial" w:hint="default"/>
      <w:b/>
      <w:color w:val="000000" w:themeColor="text1"/>
      <w:sz w:val="22"/>
      <w:u w:val="single"/>
    </w:rPr>
  </w:style>
  <w:style w:type="paragraph" w:styleId="Recuodecorpodetexto">
    <w:name w:val="Body Text Indent"/>
    <w:basedOn w:val="Normal"/>
    <w:link w:val="RecuodecorpodetextoChar"/>
    <w:uiPriority w:val="99"/>
    <w:semiHidden/>
    <w:unhideWhenUsed/>
    <w:rsid w:val="00F27FFE"/>
    <w:pPr>
      <w:widowControl/>
      <w:autoSpaceDE/>
      <w:autoSpaceDN/>
      <w:spacing w:after="120" w:line="259" w:lineRule="auto"/>
      <w:ind w:left="283"/>
    </w:pPr>
    <w:rPr>
      <w:rFonts w:asciiTheme="minorHAnsi" w:eastAsiaTheme="minorHAnsi" w:hAnsiTheme="minorHAnsi" w:cstheme="minorBidi"/>
      <w:kern w:val="2"/>
      <w:lang w:val="pt-BR"/>
      <w14:ligatures w14:val="standardContextual"/>
    </w:rPr>
  </w:style>
  <w:style w:type="character" w:customStyle="1" w:styleId="RecuodecorpodetextoChar">
    <w:name w:val="Recuo de corpo de texto Char"/>
    <w:basedOn w:val="Fontepargpadro"/>
    <w:link w:val="Recuodecorpodetexto"/>
    <w:uiPriority w:val="99"/>
    <w:semiHidden/>
    <w:rsid w:val="00F27FFE"/>
    <w:rPr>
      <w:kern w:val="2"/>
      <w:lang w:val="pt-BR"/>
      <w14:ligatures w14:val="standardContextual"/>
    </w:rPr>
  </w:style>
  <w:style w:type="paragraph" w:customStyle="1" w:styleId="Nivel01">
    <w:name w:val="Nivel 01"/>
    <w:basedOn w:val="Ttulo1"/>
    <w:next w:val="Normal"/>
    <w:qFormat/>
    <w:rsid w:val="00F27FFE"/>
    <w:pPr>
      <w:keepNext/>
      <w:keepLines/>
      <w:widowControl/>
      <w:numPr>
        <w:numId w:val="9"/>
      </w:numPr>
      <w:tabs>
        <w:tab w:val="left" w:pos="567"/>
      </w:tabs>
      <w:autoSpaceDE/>
      <w:autoSpaceDN/>
      <w:spacing w:before="24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27FFE"/>
    <w:pPr>
      <w:widowControl/>
      <w:numPr>
        <w:ilvl w:val="1"/>
        <w:numId w:val="9"/>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27FFE"/>
    <w:pPr>
      <w:widowControl/>
      <w:numPr>
        <w:ilvl w:val="2"/>
        <w:numId w:val="9"/>
      </w:numPr>
      <w:autoSpaceDE/>
      <w:autoSpaceDN/>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F27FFE"/>
    <w:pPr>
      <w:numPr>
        <w:ilvl w:val="3"/>
      </w:numPr>
      <w:tabs>
        <w:tab w:val="num" w:pos="674"/>
      </w:tabs>
      <w:ind w:left="851" w:firstLine="0"/>
    </w:pPr>
    <w:rPr>
      <w:color w:val="auto"/>
    </w:rPr>
  </w:style>
  <w:style w:type="paragraph" w:customStyle="1" w:styleId="Nivel5">
    <w:name w:val="Nivel 5"/>
    <w:basedOn w:val="Nivel4"/>
    <w:qFormat/>
    <w:rsid w:val="00F27FFE"/>
    <w:pPr>
      <w:numPr>
        <w:ilvl w:val="4"/>
      </w:numPr>
      <w:tabs>
        <w:tab w:val="num" w:pos="674"/>
      </w:tabs>
      <w:ind w:left="1276" w:firstLine="0"/>
    </w:pPr>
  </w:style>
  <w:style w:type="character" w:customStyle="1" w:styleId="Nivel3Char">
    <w:name w:val="Nivel 3 Char"/>
    <w:basedOn w:val="Fontepargpadro"/>
    <w:link w:val="Nivel3"/>
    <w:rsid w:val="00F27FFE"/>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locked/>
    <w:rsid w:val="00F27FFE"/>
    <w:rPr>
      <w:rFonts w:ascii="Arial" w:eastAsiaTheme="minorEastAsia" w:hAnsi="Arial" w:cs="Arial"/>
      <w:color w:val="000000"/>
      <w:sz w:val="20"/>
      <w:szCs w:val="20"/>
      <w:lang w:val="pt-BR" w:eastAsia="pt-BR"/>
    </w:rPr>
  </w:style>
  <w:style w:type="character" w:styleId="Refdecomentrio">
    <w:name w:val="annotation reference"/>
    <w:basedOn w:val="Fontepargpadro"/>
    <w:uiPriority w:val="99"/>
    <w:semiHidden/>
    <w:unhideWhenUsed/>
    <w:rsid w:val="008221C5"/>
    <w:rPr>
      <w:sz w:val="16"/>
      <w:szCs w:val="16"/>
    </w:rPr>
  </w:style>
  <w:style w:type="paragraph" w:styleId="Textodecomentrio">
    <w:name w:val="annotation text"/>
    <w:basedOn w:val="Normal"/>
    <w:link w:val="TextodecomentrioChar"/>
    <w:uiPriority w:val="99"/>
    <w:semiHidden/>
    <w:unhideWhenUsed/>
    <w:rsid w:val="008221C5"/>
    <w:rPr>
      <w:sz w:val="20"/>
      <w:szCs w:val="20"/>
    </w:rPr>
  </w:style>
  <w:style w:type="character" w:customStyle="1" w:styleId="TextodecomentrioChar">
    <w:name w:val="Texto de comentário Char"/>
    <w:basedOn w:val="Fontepargpadro"/>
    <w:link w:val="Textodecomentrio"/>
    <w:uiPriority w:val="99"/>
    <w:semiHidden/>
    <w:rsid w:val="008221C5"/>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8221C5"/>
    <w:rPr>
      <w:b/>
      <w:bCs/>
    </w:rPr>
  </w:style>
  <w:style w:type="character" w:customStyle="1" w:styleId="AssuntodocomentrioChar">
    <w:name w:val="Assunto do comentário Char"/>
    <w:basedOn w:val="TextodecomentrioChar"/>
    <w:link w:val="Assuntodocomentrio"/>
    <w:uiPriority w:val="99"/>
    <w:semiHidden/>
    <w:rsid w:val="008221C5"/>
    <w:rPr>
      <w:rFonts w:ascii="Calibri" w:eastAsia="Calibri" w:hAnsi="Calibri" w:cs="Calibri"/>
      <w:b/>
      <w:bCs/>
      <w:sz w:val="20"/>
      <w:szCs w:val="20"/>
      <w:lang w:val="pt-PT"/>
    </w:rPr>
  </w:style>
  <w:style w:type="paragraph" w:styleId="Sumrio1">
    <w:name w:val="toc 1"/>
    <w:basedOn w:val="Normal"/>
    <w:uiPriority w:val="1"/>
    <w:qFormat/>
    <w:rsid w:val="002B141F"/>
    <w:pPr>
      <w:spacing w:before="102"/>
      <w:ind w:left="568" w:hanging="428"/>
    </w:pPr>
    <w:rPr>
      <w:rFonts w:ascii="Microsoft Sans Serif" w:eastAsia="Microsoft Sans Serif" w:hAnsi="Microsoft Sans Serif" w:cs="Microsoft Sans Serif"/>
      <w:sz w:val="20"/>
      <w:szCs w:val="20"/>
    </w:rPr>
  </w:style>
  <w:style w:type="character" w:customStyle="1" w:styleId="WW8Num1ztrue">
    <w:name w:val="WW8Num1ztrue"/>
    <w:rsid w:val="00D40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51862">
      <w:bodyDiv w:val="1"/>
      <w:marLeft w:val="0"/>
      <w:marRight w:val="0"/>
      <w:marTop w:val="0"/>
      <w:marBottom w:val="0"/>
      <w:divBdr>
        <w:top w:val="none" w:sz="0" w:space="0" w:color="auto"/>
        <w:left w:val="none" w:sz="0" w:space="0" w:color="auto"/>
        <w:bottom w:val="none" w:sz="0" w:space="0" w:color="auto"/>
        <w:right w:val="none" w:sz="0" w:space="0" w:color="auto"/>
      </w:divBdr>
    </w:div>
    <w:div w:id="377361277">
      <w:bodyDiv w:val="1"/>
      <w:marLeft w:val="0"/>
      <w:marRight w:val="0"/>
      <w:marTop w:val="0"/>
      <w:marBottom w:val="0"/>
      <w:divBdr>
        <w:top w:val="none" w:sz="0" w:space="0" w:color="auto"/>
        <w:left w:val="none" w:sz="0" w:space="0" w:color="auto"/>
        <w:bottom w:val="none" w:sz="0" w:space="0" w:color="auto"/>
        <w:right w:val="none" w:sz="0" w:space="0" w:color="auto"/>
      </w:divBdr>
    </w:div>
    <w:div w:id="954479464">
      <w:bodyDiv w:val="1"/>
      <w:marLeft w:val="0"/>
      <w:marRight w:val="0"/>
      <w:marTop w:val="0"/>
      <w:marBottom w:val="0"/>
      <w:divBdr>
        <w:top w:val="none" w:sz="0" w:space="0" w:color="auto"/>
        <w:left w:val="none" w:sz="0" w:space="0" w:color="auto"/>
        <w:bottom w:val="none" w:sz="0" w:space="0" w:color="auto"/>
        <w:right w:val="none" w:sz="0" w:space="0" w:color="auto"/>
      </w:divBdr>
    </w:div>
    <w:div w:id="1260067887">
      <w:bodyDiv w:val="1"/>
      <w:marLeft w:val="0"/>
      <w:marRight w:val="0"/>
      <w:marTop w:val="0"/>
      <w:marBottom w:val="0"/>
      <w:divBdr>
        <w:top w:val="none" w:sz="0" w:space="0" w:color="auto"/>
        <w:left w:val="none" w:sz="0" w:space="0" w:color="auto"/>
        <w:bottom w:val="none" w:sz="0" w:space="0" w:color="auto"/>
        <w:right w:val="none" w:sz="0" w:space="0" w:color="auto"/>
      </w:divBdr>
    </w:div>
    <w:div w:id="1279220663">
      <w:bodyDiv w:val="1"/>
      <w:marLeft w:val="0"/>
      <w:marRight w:val="0"/>
      <w:marTop w:val="0"/>
      <w:marBottom w:val="0"/>
      <w:divBdr>
        <w:top w:val="none" w:sz="0" w:space="0" w:color="auto"/>
        <w:left w:val="none" w:sz="0" w:space="0" w:color="auto"/>
        <w:bottom w:val="none" w:sz="0" w:space="0" w:color="auto"/>
        <w:right w:val="none" w:sz="0" w:space="0" w:color="auto"/>
      </w:divBdr>
    </w:div>
    <w:div w:id="1928952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2B043-A7AD-4FA3-A4C5-22058511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6866</Words>
  <Characters>37078</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Rafael Fernando</cp:lastModifiedBy>
  <cp:revision>3</cp:revision>
  <cp:lastPrinted>2025-02-19T10:56:00Z</cp:lastPrinted>
  <dcterms:created xsi:type="dcterms:W3CDTF">2025-03-13T11:50:00Z</dcterms:created>
  <dcterms:modified xsi:type="dcterms:W3CDTF">2025-03-18T16:10:00Z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2025-01-06T00:00:00Z</vt:filetime>
  </property>
  <property fmtid="{D5CDD505-2E9C-101B-9397-08002B2CF9AE}" pid="3" name="Creator">
    <vt:lpwstr>Microsoft® Word 2016</vt:lpwstr>
  </property>
  <property fmtid="{D5CDD505-2E9C-101B-9397-08002B2CF9AE}" pid="4" name="LastSaved">
    <vt:filetime>2025-01-06T00:00:00Z</vt:filetime>
  </property>
  <property fmtid="{D5CDD505-2E9C-101B-9397-08002B2CF9AE}" pid="5" name="Producer">
    <vt:lpwstr>www.ilovepdf.com</vt:lpwstr>
  </property>
</Properties>
</file>